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9B584" w14:textId="77777777" w:rsidR="00A1258E" w:rsidRPr="00C62111" w:rsidRDefault="00A1258E" w:rsidP="00A1258E">
      <w:pPr>
        <w:spacing w:before="120" w:after="0" w:line="240" w:lineRule="auto"/>
        <w:jc w:val="both"/>
        <w:rPr>
          <w:rFonts w:ascii="Times New Roman" w:eastAsia="SimSun" w:hAnsi="Times New Roman" w:cs="Times New Roman"/>
          <w:sz w:val="28"/>
          <w:szCs w:val="28"/>
        </w:rPr>
      </w:pPr>
    </w:p>
    <w:p w14:paraId="1B156125" w14:textId="26DBEE16" w:rsidR="00A1258E" w:rsidRDefault="00D14F80" w:rsidP="000E11AA">
      <w:pPr>
        <w:tabs>
          <w:tab w:val="left" w:pos="720"/>
        </w:tabs>
        <w:spacing w:before="60" w:after="60" w:line="300" w:lineRule="atLeast"/>
        <w:jc w:val="center"/>
        <w:rPr>
          <w:rFonts w:ascii="Times New Roman" w:eastAsia="SimSun" w:hAnsi="Times New Roman" w:cs="Times New Roman"/>
          <w:b/>
          <w:sz w:val="40"/>
          <w:szCs w:val="40"/>
        </w:rPr>
      </w:pPr>
      <w:r w:rsidRPr="00D14F80">
        <w:rPr>
          <w:rFonts w:ascii="Times New Roman" w:eastAsia="SimSun" w:hAnsi="Times New Roman" w:cs="Times New Roman"/>
          <w:b/>
          <w:sz w:val="40"/>
          <w:szCs w:val="40"/>
        </w:rPr>
        <w:t xml:space="preserve">DANH MỤC THỦ TỤC HÀNH CHÍNH TIẾP NHẬN VÀ TRẢ KẾT QUẢ KHÔNG PHỤ THUỘC VÀO ĐỊA GIỚI HÀNH CHÍNH CẤP </w:t>
      </w:r>
      <w:r w:rsidR="00036180">
        <w:rPr>
          <w:rFonts w:ascii="Times New Roman" w:eastAsia="SimSun" w:hAnsi="Times New Roman" w:cs="Times New Roman"/>
          <w:b/>
          <w:sz w:val="40"/>
          <w:szCs w:val="40"/>
        </w:rPr>
        <w:t>XÃ</w:t>
      </w:r>
    </w:p>
    <w:p w14:paraId="579AA450" w14:textId="581C4CC2" w:rsidR="00D14F80" w:rsidRDefault="000E11AA" w:rsidP="00D14F80">
      <w:pPr>
        <w:tabs>
          <w:tab w:val="left" w:pos="720"/>
        </w:tabs>
        <w:spacing w:before="60" w:after="60" w:line="300" w:lineRule="atLeast"/>
        <w:ind w:firstLine="720"/>
        <w:rPr>
          <w:rFonts w:ascii="Times New Roman" w:eastAsia="SimSun" w:hAnsi="Times New Roman" w:cs="Times New Roman"/>
          <w:b/>
          <w:sz w:val="40"/>
          <w:szCs w:val="40"/>
        </w:rPr>
      </w:pPr>
      <w:r>
        <w:rPr>
          <w:rFonts w:ascii="Times New Roman" w:eastAsia="SimSun" w:hAnsi="Times New Roman" w:cs="Times New Roman"/>
          <w:b/>
          <w:noProof/>
          <w:sz w:val="40"/>
          <w:szCs w:val="40"/>
        </w:rPr>
        <mc:AlternateContent>
          <mc:Choice Requires="wps">
            <w:drawing>
              <wp:anchor distT="0" distB="0" distL="114300" distR="114300" simplePos="0" relativeHeight="251659264" behindDoc="0" locked="0" layoutInCell="1" allowOverlap="1" wp14:anchorId="50B9859E" wp14:editId="5130851F">
                <wp:simplePos x="0" y="0"/>
                <wp:positionH relativeFrom="column">
                  <wp:posOffset>1739264</wp:posOffset>
                </wp:positionH>
                <wp:positionV relativeFrom="paragraph">
                  <wp:posOffset>-4445</wp:posOffset>
                </wp:positionV>
                <wp:extent cx="2600325" cy="9525"/>
                <wp:effectExtent l="0" t="0" r="28575" b="28575"/>
                <wp:wrapNone/>
                <wp:docPr id="180" name="Straight Connector 180"/>
                <wp:cNvGraphicFramePr/>
                <a:graphic xmlns:a="http://schemas.openxmlformats.org/drawingml/2006/main">
                  <a:graphicData uri="http://schemas.microsoft.com/office/word/2010/wordprocessingShape">
                    <wps:wsp>
                      <wps:cNvCnPr/>
                      <wps:spPr>
                        <a:xfrm flipV="1">
                          <a:off x="0" y="0"/>
                          <a:ext cx="2600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D5050" id="Straight Connector 180"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6.95pt,-.35pt" to="341.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2x9wgEAAMgDAAAOAAAAZHJzL2Uyb0RvYy54bWysU02P0zAQvSPxHyzfadKiXS1R0z10BRcE&#10;Fctyd51xY+EvjU2T/nvGThrQAhJCXCzbM+/NvOfx9n60hp0Bo/au5etVzRk46TvtTi1/+vz21R1n&#10;MQnXCeMdtPwCkd/vXr7YDqGBje+96QAZkbjYDKHlfUqhqaooe7AirnwAR0Hl0YpERzxVHYqB2K2p&#10;NnV9Ww0eu4BeQox0+zAF+a7wKwUyfVQqQmKm5dRbKiuW9ZjXarcVzQlF6LWc2xD/0IUV2lHRhepB&#10;JMG+of6FymqJPnqVVtLbyiulJRQNpGZdP1Pz2IsARQuZE8NiU/x/tPLD+YBMd/R2d+SPE5Ye6TGh&#10;0Kc+sb13jiz0yHKUvBpCbAiydwecTzEcMAsfFVqmjA5fiKpYQeLYWJy+LE7DmJiky81tXb/e3HAm&#10;KfbmhnZEV00smS1gTO/AW5Y3LTfaZR9EI87vY5pSrymEy11NfZRduhjIycZ9AkXaqN7UUZkq2Btk&#10;Z0Hz0H1dz2VLZoYobcwCqkvJP4Lm3AyDMml/C1yyS0Xv0gK02nn8XdU0XltVU/5V9aQ1yz767lJe&#10;pdhB41IMnUc7z+PP5wL/8QF33wEAAP//AwBQSwMEFAAGAAgAAAAhAHub6sDaAAAABgEAAA8AAABk&#10;cnMvZG93bnJldi54bWxMjsFOwzAQRO9I/IO1SNxam5YmacimKpUQZ9peenPiJYmI1yF22/D3mBM9&#10;jmb05hWbyfbiQqPvHCM8zRUI4tqZjhuE4+FtloHwQbPRvWNC+CEPm/L+rtC5cVf+oMs+NCJC2Oca&#10;oQ1hyKX0dUtW+7kbiGP36UarQ4xjI82orxFue7lQKpFWdxwfWj3QrqX6a3+2CId3q6YqdDvi71Rt&#10;T6+rhE8rxMeHafsCItAU/sfwpx/VoYxOlTuz8aJHWKTLdZwizFIQsU+y5TOICiEDWRbyVr/8BQAA&#10;//8DAFBLAQItABQABgAIAAAAIQC2gziS/gAAAOEBAAATAAAAAAAAAAAAAAAAAAAAAABbQ29udGVu&#10;dF9UeXBlc10ueG1sUEsBAi0AFAAGAAgAAAAhADj9If/WAAAAlAEAAAsAAAAAAAAAAAAAAAAALwEA&#10;AF9yZWxzLy5yZWxzUEsBAi0AFAAGAAgAAAAhAHkbbH3CAQAAyAMAAA4AAAAAAAAAAAAAAAAALgIA&#10;AGRycy9lMm9Eb2MueG1sUEsBAi0AFAAGAAgAAAAhAHub6sDaAAAABgEAAA8AAAAAAAAAAAAAAAAA&#10;HAQAAGRycy9kb3ducmV2LnhtbFBLBQYAAAAABAAEAPMAAAAjBQAAAAA=&#10;" strokecolor="black [3200]" strokeweight=".5pt">
                <v:stroke joinstyle="miter"/>
              </v:line>
            </w:pict>
          </mc:Fallback>
        </mc:AlternateContent>
      </w:r>
    </w:p>
    <w:p w14:paraId="7C247A33" w14:textId="5AC95D5E" w:rsidR="00D14F80" w:rsidRPr="00D14F80" w:rsidRDefault="00D14F80" w:rsidP="00D14F80">
      <w:pPr>
        <w:tabs>
          <w:tab w:val="left" w:pos="720"/>
        </w:tabs>
        <w:spacing w:after="60"/>
        <w:ind w:firstLine="567"/>
        <w:rPr>
          <w:rFonts w:ascii="Times New Roman" w:eastAsia="SimSun" w:hAnsi="Times New Roman" w:cs="Times New Roman"/>
          <w:b/>
          <w:sz w:val="40"/>
          <w:szCs w:val="40"/>
        </w:rPr>
      </w:pPr>
      <w:r w:rsidRPr="00D14F80">
        <w:rPr>
          <w:rFonts w:ascii="Times New Roman" w:eastAsia="SimSun" w:hAnsi="Times New Roman" w:cs="Times New Roman"/>
          <w:b/>
          <w:sz w:val="40"/>
          <w:szCs w:val="40"/>
        </w:rPr>
        <w:t>I. LĨNH VỰC VĂN HÓA</w:t>
      </w:r>
    </w:p>
    <w:p w14:paraId="1E3C9A44" w14:textId="77777777" w:rsidR="00A1258E" w:rsidRPr="00C62111" w:rsidRDefault="00A1258E" w:rsidP="00A1258E">
      <w:pPr>
        <w:spacing w:before="120" w:after="0" w:line="240" w:lineRule="auto"/>
        <w:jc w:val="both"/>
        <w:rPr>
          <w:rFonts w:ascii="Times New Roman" w:eastAsia="SimSun" w:hAnsi="Times New Roman" w:cs="Times New Roman"/>
          <w:sz w:val="28"/>
          <w:szCs w:val="28"/>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4230"/>
        <w:gridCol w:w="3516"/>
      </w:tblGrid>
      <w:tr w:rsidR="00EB4978" w:rsidRPr="00EB4978" w14:paraId="1CE5BF00" w14:textId="77777777" w:rsidTr="007C6243">
        <w:trPr>
          <w:trHeight w:hRule="exact" w:val="821"/>
        </w:trPr>
        <w:tc>
          <w:tcPr>
            <w:tcW w:w="1349" w:type="dxa"/>
          </w:tcPr>
          <w:p w14:paraId="15F6E3AB" w14:textId="77777777" w:rsidR="00A1258E" w:rsidRPr="00EB4978" w:rsidRDefault="00A1258E" w:rsidP="00A1258E">
            <w:pPr>
              <w:spacing w:before="120" w:after="0" w:line="240" w:lineRule="auto"/>
              <w:jc w:val="center"/>
              <w:outlineLvl w:val="0"/>
              <w:rPr>
                <w:rFonts w:ascii="Times New Roman" w:eastAsia="SimSun" w:hAnsi="Times New Roman" w:cs="Times New Roman"/>
                <w:b/>
                <w:sz w:val="32"/>
                <w:szCs w:val="32"/>
              </w:rPr>
            </w:pPr>
            <w:r w:rsidRPr="00EB4978">
              <w:rPr>
                <w:rFonts w:ascii="Times New Roman" w:eastAsia="SimSun" w:hAnsi="Times New Roman" w:cs="Times New Roman"/>
                <w:b/>
                <w:sz w:val="32"/>
                <w:szCs w:val="32"/>
              </w:rPr>
              <w:t>STT</w:t>
            </w:r>
          </w:p>
        </w:tc>
        <w:tc>
          <w:tcPr>
            <w:tcW w:w="5073" w:type="dxa"/>
          </w:tcPr>
          <w:p w14:paraId="3B88DD1B" w14:textId="77777777" w:rsidR="00A1258E" w:rsidRPr="00EB4978" w:rsidRDefault="00A1258E" w:rsidP="00A1258E">
            <w:pPr>
              <w:spacing w:before="120" w:after="0" w:line="240" w:lineRule="auto"/>
              <w:jc w:val="center"/>
              <w:rPr>
                <w:rFonts w:ascii="Times New Roman" w:eastAsia="SimSun" w:hAnsi="Times New Roman" w:cs="Times New Roman"/>
                <w:b/>
                <w:sz w:val="32"/>
                <w:szCs w:val="32"/>
              </w:rPr>
            </w:pPr>
            <w:r w:rsidRPr="00EB4978">
              <w:rPr>
                <w:rFonts w:ascii="Times New Roman" w:eastAsia="SimSun" w:hAnsi="Times New Roman" w:cs="Times New Roman"/>
                <w:b/>
                <w:sz w:val="32"/>
                <w:szCs w:val="32"/>
                <w:lang w:val="nl-NL" w:eastAsia="zh-CN"/>
              </w:rPr>
              <w:t>Tên thủ tục hành chính</w:t>
            </w:r>
          </w:p>
        </w:tc>
        <w:tc>
          <w:tcPr>
            <w:tcW w:w="2616" w:type="dxa"/>
          </w:tcPr>
          <w:p w14:paraId="0C972150" w14:textId="04585A20" w:rsidR="00A1258E" w:rsidRPr="00EB4978" w:rsidRDefault="00AB3755" w:rsidP="00A1258E">
            <w:pPr>
              <w:spacing w:before="120" w:after="0" w:line="240" w:lineRule="auto"/>
              <w:jc w:val="center"/>
              <w:rPr>
                <w:rFonts w:ascii="Times New Roman" w:eastAsia="SimSun" w:hAnsi="Times New Roman" w:cs="Times New Roman"/>
                <w:b/>
                <w:sz w:val="32"/>
                <w:szCs w:val="32"/>
                <w:lang w:val="nl-NL" w:eastAsia="zh-CN"/>
              </w:rPr>
            </w:pPr>
            <w:r w:rsidRPr="00EB4978">
              <w:rPr>
                <w:rFonts w:ascii="Times New Roman" w:eastAsia="SimSun" w:hAnsi="Times New Roman" w:cs="Times New Roman"/>
                <w:b/>
                <w:sz w:val="32"/>
                <w:szCs w:val="32"/>
                <w:lang w:val="nl-NL" w:eastAsia="zh-CN"/>
              </w:rPr>
              <w:t>Mã QR</w:t>
            </w:r>
          </w:p>
        </w:tc>
      </w:tr>
      <w:tr w:rsidR="00EB4978" w:rsidRPr="00EB4978" w14:paraId="1C707F1C" w14:textId="77777777" w:rsidTr="007C6243">
        <w:trPr>
          <w:trHeight w:hRule="exact" w:val="454"/>
        </w:trPr>
        <w:tc>
          <w:tcPr>
            <w:tcW w:w="1349" w:type="dxa"/>
          </w:tcPr>
          <w:p w14:paraId="2C4DDAF7" w14:textId="77777777" w:rsidR="00A1258E" w:rsidRPr="00EB4978" w:rsidRDefault="00A1258E" w:rsidP="00A1258E">
            <w:pPr>
              <w:spacing w:before="120" w:after="0" w:line="240" w:lineRule="auto"/>
              <w:jc w:val="center"/>
              <w:outlineLvl w:val="0"/>
              <w:rPr>
                <w:rFonts w:ascii="Times New Roman" w:eastAsia="SimSun" w:hAnsi="Times New Roman" w:cs="Times New Roman"/>
                <w:b/>
                <w:sz w:val="32"/>
                <w:szCs w:val="32"/>
              </w:rPr>
            </w:pPr>
            <w:r w:rsidRPr="00EB4978">
              <w:rPr>
                <w:rFonts w:ascii="Times New Roman" w:eastAsia="SimSun" w:hAnsi="Times New Roman" w:cs="Times New Roman"/>
                <w:b/>
                <w:sz w:val="32"/>
                <w:szCs w:val="32"/>
              </w:rPr>
              <w:t>A1.</w:t>
            </w:r>
          </w:p>
        </w:tc>
        <w:tc>
          <w:tcPr>
            <w:tcW w:w="5073" w:type="dxa"/>
          </w:tcPr>
          <w:p w14:paraId="41D5FEB6" w14:textId="68581417" w:rsidR="00A1258E" w:rsidRPr="00EB4978" w:rsidRDefault="00BB22CD" w:rsidP="00A1258E">
            <w:pPr>
              <w:spacing w:before="120" w:after="0" w:line="240" w:lineRule="auto"/>
              <w:jc w:val="both"/>
              <w:rPr>
                <w:rFonts w:ascii="Times New Roman" w:eastAsia="SimSun" w:hAnsi="Times New Roman" w:cs="Times New Roman"/>
                <w:b/>
                <w:sz w:val="32"/>
                <w:szCs w:val="32"/>
              </w:rPr>
            </w:pPr>
            <w:r w:rsidRPr="00EB4978">
              <w:rPr>
                <w:rFonts w:ascii="Times New Roman" w:eastAsia="SimSun" w:hAnsi="Times New Roman" w:cs="Times New Roman"/>
                <w:b/>
                <w:sz w:val="32"/>
                <w:szCs w:val="32"/>
              </w:rPr>
              <w:t>Văn hóa cơ sở</w:t>
            </w:r>
          </w:p>
        </w:tc>
        <w:tc>
          <w:tcPr>
            <w:tcW w:w="2616" w:type="dxa"/>
          </w:tcPr>
          <w:p w14:paraId="499962CF" w14:textId="77777777" w:rsidR="00A1258E" w:rsidRPr="00EB4978" w:rsidRDefault="00A1258E" w:rsidP="00A1258E">
            <w:pPr>
              <w:spacing w:before="120" w:after="0" w:line="240" w:lineRule="auto"/>
              <w:jc w:val="both"/>
              <w:rPr>
                <w:rFonts w:ascii="Times New Roman" w:eastAsia="SimSun" w:hAnsi="Times New Roman" w:cs="Times New Roman"/>
                <w:b/>
                <w:sz w:val="32"/>
                <w:szCs w:val="32"/>
              </w:rPr>
            </w:pPr>
          </w:p>
        </w:tc>
      </w:tr>
      <w:tr w:rsidR="00EB4978" w:rsidRPr="00EB4978" w14:paraId="47FE4AC0" w14:textId="77777777" w:rsidTr="007C6243">
        <w:tc>
          <w:tcPr>
            <w:tcW w:w="1349" w:type="dxa"/>
            <w:vAlign w:val="center"/>
          </w:tcPr>
          <w:p w14:paraId="22C91BD5" w14:textId="58E9E8EC" w:rsidR="00A1258E" w:rsidRPr="00EB4978" w:rsidRDefault="00A1258E" w:rsidP="007C6243">
            <w:pPr>
              <w:pStyle w:val="ListParagraph"/>
              <w:numPr>
                <w:ilvl w:val="0"/>
                <w:numId w:val="30"/>
              </w:numPr>
              <w:spacing w:before="120" w:after="0" w:line="240" w:lineRule="auto"/>
              <w:jc w:val="center"/>
              <w:outlineLvl w:val="0"/>
              <w:rPr>
                <w:rFonts w:eastAsia="SimSun" w:cs="Times New Roman"/>
                <w:sz w:val="32"/>
                <w:szCs w:val="32"/>
              </w:rPr>
            </w:pPr>
          </w:p>
        </w:tc>
        <w:tc>
          <w:tcPr>
            <w:tcW w:w="5073" w:type="dxa"/>
            <w:vAlign w:val="center"/>
          </w:tcPr>
          <w:p w14:paraId="183D78DF" w14:textId="5FEB8976" w:rsidR="00A1258E" w:rsidRPr="00EB4978" w:rsidRDefault="00BB22CD" w:rsidP="00EB4978">
            <w:pPr>
              <w:spacing w:before="120" w:after="0" w:line="240" w:lineRule="auto"/>
              <w:jc w:val="both"/>
              <w:rPr>
                <w:rFonts w:ascii="Times New Roman" w:eastAsia="SimSun" w:hAnsi="Times New Roman" w:cs="Times New Roman"/>
                <w:sz w:val="32"/>
                <w:szCs w:val="32"/>
                <w:rtl/>
                <w:lang w:bidi="he-IL"/>
              </w:rPr>
            </w:pPr>
            <w:r w:rsidRPr="00EB4978">
              <w:rPr>
                <w:rFonts w:ascii="Times New Roman" w:hAnsi="Times New Roman" w:cs="Times New Roman"/>
                <w:sz w:val="32"/>
                <w:szCs w:val="32"/>
              </w:rPr>
              <w:t>Thủ tục cấp Giấy phép đủ điều kiện kinh doanh dịch vụ karaoke cấp tỉnh</w:t>
            </w:r>
          </w:p>
        </w:tc>
        <w:tc>
          <w:tcPr>
            <w:tcW w:w="2616" w:type="dxa"/>
            <w:vAlign w:val="center"/>
          </w:tcPr>
          <w:p w14:paraId="0952C939" w14:textId="744E1702" w:rsidR="00A1258E" w:rsidRPr="00EB4978" w:rsidRDefault="00CC546D" w:rsidP="00A1258E">
            <w:pPr>
              <w:spacing w:before="120" w:after="0" w:line="240" w:lineRule="auto"/>
              <w:jc w:val="center"/>
              <w:rPr>
                <w:rFonts w:ascii="Times New Roman" w:eastAsia="SimSun" w:hAnsi="Times New Roman" w:cs="Times New Roman"/>
                <w:b/>
                <w:sz w:val="32"/>
                <w:szCs w:val="32"/>
              </w:rPr>
            </w:pPr>
            <w:r w:rsidRPr="00EB4978">
              <w:rPr>
                <w:noProof/>
                <w:sz w:val="32"/>
                <w:szCs w:val="32"/>
              </w:rPr>
              <w:drawing>
                <wp:inline distT="0" distB="0" distL="0" distR="0" wp14:anchorId="05FCDCA6" wp14:editId="31962133">
                  <wp:extent cx="1857375" cy="185737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p>
        </w:tc>
      </w:tr>
      <w:tr w:rsidR="00EB4978" w:rsidRPr="00EB4978" w14:paraId="36C614D7" w14:textId="77777777" w:rsidTr="007C6243">
        <w:trPr>
          <w:trHeight w:val="258"/>
        </w:trPr>
        <w:tc>
          <w:tcPr>
            <w:tcW w:w="1349" w:type="dxa"/>
            <w:vAlign w:val="center"/>
          </w:tcPr>
          <w:p w14:paraId="018686B0" w14:textId="6AC3142D" w:rsidR="00A1258E" w:rsidRPr="00EB4978" w:rsidRDefault="00A1258E" w:rsidP="007C6243">
            <w:pPr>
              <w:pStyle w:val="ListParagraph"/>
              <w:numPr>
                <w:ilvl w:val="0"/>
                <w:numId w:val="30"/>
              </w:numPr>
              <w:spacing w:before="120" w:after="0" w:line="240" w:lineRule="auto"/>
              <w:jc w:val="center"/>
              <w:outlineLvl w:val="0"/>
              <w:rPr>
                <w:rFonts w:eastAsia="SimSun" w:cs="Times New Roman"/>
                <w:sz w:val="32"/>
                <w:szCs w:val="32"/>
              </w:rPr>
            </w:pPr>
          </w:p>
        </w:tc>
        <w:tc>
          <w:tcPr>
            <w:tcW w:w="5073" w:type="dxa"/>
            <w:vAlign w:val="center"/>
          </w:tcPr>
          <w:p w14:paraId="20E9C6BC" w14:textId="509DC7CB" w:rsidR="00A1258E" w:rsidRPr="00EB4978" w:rsidRDefault="00BB22CD" w:rsidP="00EB4978">
            <w:pPr>
              <w:spacing w:before="120" w:after="0" w:line="240" w:lineRule="auto"/>
              <w:jc w:val="both"/>
              <w:rPr>
                <w:rFonts w:ascii="Times New Roman" w:eastAsia="SimSun" w:hAnsi="Times New Roman" w:cs="Times New Roman"/>
                <w:sz w:val="32"/>
                <w:szCs w:val="32"/>
              </w:rPr>
            </w:pPr>
            <w:r w:rsidRPr="00EB4978">
              <w:rPr>
                <w:rFonts w:ascii="Times New Roman" w:hAnsi="Times New Roman" w:cs="Times New Roman"/>
                <w:sz w:val="32"/>
                <w:szCs w:val="32"/>
              </w:rPr>
              <w:t>Thủ tục cấp Giấy phép điều chỉnh Giấy phép đủ điều kiện kinh doanh dịch vụ karaoke cấp tỉnh</w:t>
            </w:r>
          </w:p>
        </w:tc>
        <w:tc>
          <w:tcPr>
            <w:tcW w:w="2616" w:type="dxa"/>
            <w:vAlign w:val="center"/>
          </w:tcPr>
          <w:p w14:paraId="4379E800" w14:textId="2B9565DA" w:rsidR="00A1258E" w:rsidRPr="00EB4978" w:rsidRDefault="00CC546D" w:rsidP="00A1258E">
            <w:pPr>
              <w:spacing w:before="120" w:after="0" w:line="240" w:lineRule="auto"/>
              <w:jc w:val="center"/>
              <w:rPr>
                <w:rFonts w:ascii="Times New Roman" w:eastAsia="SimSun" w:hAnsi="Times New Roman" w:cs="Times New Roman"/>
                <w:b/>
                <w:sz w:val="32"/>
                <w:szCs w:val="32"/>
              </w:rPr>
            </w:pPr>
            <w:r w:rsidRPr="00EB4978">
              <w:rPr>
                <w:noProof/>
                <w:sz w:val="32"/>
                <w:szCs w:val="32"/>
              </w:rPr>
              <w:drawing>
                <wp:inline distT="0" distB="0" distL="0" distR="0" wp14:anchorId="2B27CE1A" wp14:editId="7C841B21">
                  <wp:extent cx="1933575" cy="193357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p>
        </w:tc>
      </w:tr>
      <w:tr w:rsidR="00EB4978" w:rsidRPr="00EB4978" w14:paraId="1E6B519B" w14:textId="77777777" w:rsidTr="007C6243">
        <w:tc>
          <w:tcPr>
            <w:tcW w:w="1349" w:type="dxa"/>
            <w:vAlign w:val="center"/>
          </w:tcPr>
          <w:p w14:paraId="681A4D2D" w14:textId="140DA6C2" w:rsidR="00A1258E" w:rsidRPr="00EB4978" w:rsidRDefault="00A1258E" w:rsidP="007C6243">
            <w:pPr>
              <w:pStyle w:val="ListParagraph"/>
              <w:numPr>
                <w:ilvl w:val="0"/>
                <w:numId w:val="30"/>
              </w:numPr>
              <w:spacing w:before="120" w:after="0" w:line="240" w:lineRule="auto"/>
              <w:jc w:val="center"/>
              <w:outlineLvl w:val="0"/>
              <w:rPr>
                <w:rFonts w:eastAsia="SimSun" w:cs="Times New Roman"/>
                <w:sz w:val="32"/>
                <w:szCs w:val="32"/>
              </w:rPr>
            </w:pPr>
          </w:p>
        </w:tc>
        <w:tc>
          <w:tcPr>
            <w:tcW w:w="5073" w:type="dxa"/>
            <w:vAlign w:val="center"/>
          </w:tcPr>
          <w:p w14:paraId="540FA5B7" w14:textId="0EDD49DD" w:rsidR="00A1258E" w:rsidRPr="00EB4978" w:rsidRDefault="00BB22CD" w:rsidP="00A1258E">
            <w:pPr>
              <w:spacing w:before="120" w:after="0" w:line="240" w:lineRule="auto"/>
              <w:rPr>
                <w:rFonts w:ascii="Times New Roman" w:eastAsia="SimSun" w:hAnsi="Times New Roman" w:cs="Times New Roman"/>
                <w:sz w:val="32"/>
                <w:szCs w:val="32"/>
              </w:rPr>
            </w:pPr>
            <w:r w:rsidRPr="00EB4978">
              <w:rPr>
                <w:rFonts w:ascii="Times New Roman" w:hAnsi="Times New Roman" w:cs="Times New Roman"/>
                <w:sz w:val="32"/>
                <w:szCs w:val="32"/>
              </w:rPr>
              <w:t>Thủ tục thông báo tổ chức lễ hội cấp xã</w:t>
            </w:r>
          </w:p>
        </w:tc>
        <w:tc>
          <w:tcPr>
            <w:tcW w:w="2616" w:type="dxa"/>
            <w:vAlign w:val="center"/>
          </w:tcPr>
          <w:p w14:paraId="77554CAC" w14:textId="11D5860E" w:rsidR="00A1258E" w:rsidRPr="00EB4978" w:rsidRDefault="00CC546D" w:rsidP="00A1258E">
            <w:pPr>
              <w:spacing w:before="120" w:after="0" w:line="240" w:lineRule="auto"/>
              <w:jc w:val="center"/>
              <w:rPr>
                <w:rFonts w:ascii="Times New Roman" w:eastAsia="SimSun" w:hAnsi="Times New Roman" w:cs="Times New Roman"/>
                <w:b/>
                <w:sz w:val="32"/>
                <w:szCs w:val="32"/>
              </w:rPr>
            </w:pPr>
            <w:r w:rsidRPr="00EB4978">
              <w:rPr>
                <w:noProof/>
                <w:sz w:val="32"/>
                <w:szCs w:val="32"/>
              </w:rPr>
              <w:drawing>
                <wp:inline distT="0" distB="0" distL="0" distR="0" wp14:anchorId="51D0A823" wp14:editId="0240DFB4">
                  <wp:extent cx="1857375" cy="18573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857375" cy="1857375"/>
                          </a:xfrm>
                          <a:prstGeom prst="rect">
                            <a:avLst/>
                          </a:prstGeom>
                          <a:noFill/>
                          <a:ln>
                            <a:noFill/>
                          </a:ln>
                        </pic:spPr>
                      </pic:pic>
                    </a:graphicData>
                  </a:graphic>
                </wp:inline>
              </w:drawing>
            </w:r>
          </w:p>
        </w:tc>
      </w:tr>
      <w:tr w:rsidR="00EB4978" w:rsidRPr="00EB4978" w14:paraId="025F10E4" w14:textId="77777777" w:rsidTr="007C6243">
        <w:tc>
          <w:tcPr>
            <w:tcW w:w="1349" w:type="dxa"/>
            <w:vAlign w:val="center"/>
          </w:tcPr>
          <w:p w14:paraId="0950FACB" w14:textId="77777777" w:rsidR="00BB22CD" w:rsidRPr="00EB4978" w:rsidRDefault="00BB22CD" w:rsidP="007C6243">
            <w:pPr>
              <w:pStyle w:val="ListParagraph"/>
              <w:numPr>
                <w:ilvl w:val="0"/>
                <w:numId w:val="30"/>
              </w:numPr>
              <w:spacing w:before="120" w:after="0" w:line="240" w:lineRule="auto"/>
              <w:jc w:val="center"/>
              <w:outlineLvl w:val="0"/>
              <w:rPr>
                <w:rFonts w:eastAsia="SimSun" w:cs="Times New Roman"/>
                <w:sz w:val="32"/>
                <w:szCs w:val="32"/>
              </w:rPr>
            </w:pPr>
          </w:p>
        </w:tc>
        <w:tc>
          <w:tcPr>
            <w:tcW w:w="5073" w:type="dxa"/>
            <w:vAlign w:val="center"/>
          </w:tcPr>
          <w:p w14:paraId="02B200D0" w14:textId="7D56B244" w:rsidR="00BB22CD" w:rsidRPr="00EB4978" w:rsidRDefault="00BB22CD" w:rsidP="00EB4978">
            <w:pPr>
              <w:spacing w:before="120" w:after="0" w:line="240" w:lineRule="auto"/>
              <w:jc w:val="both"/>
              <w:rPr>
                <w:rFonts w:ascii="Times New Roman" w:hAnsi="Times New Roman" w:cs="Times New Roman"/>
                <w:sz w:val="32"/>
                <w:szCs w:val="32"/>
              </w:rPr>
            </w:pPr>
            <w:r w:rsidRPr="00EB4978">
              <w:rPr>
                <w:rFonts w:ascii="Times New Roman" w:hAnsi="Times New Roman" w:cs="Times New Roman"/>
                <w:sz w:val="32"/>
                <w:szCs w:val="32"/>
              </w:rPr>
              <w:t>Thủ tục tiếp nhận hồ sơ đăng ký lễ hội quy mô cấp xã</w:t>
            </w:r>
          </w:p>
        </w:tc>
        <w:tc>
          <w:tcPr>
            <w:tcW w:w="2616" w:type="dxa"/>
            <w:vAlign w:val="center"/>
          </w:tcPr>
          <w:p w14:paraId="01D5CE7C" w14:textId="34F95EDF" w:rsidR="00BB22CD" w:rsidRPr="00EB4978" w:rsidRDefault="00CC546D" w:rsidP="00A1258E">
            <w:pPr>
              <w:spacing w:before="120" w:after="0" w:line="240" w:lineRule="auto"/>
              <w:jc w:val="center"/>
              <w:rPr>
                <w:rFonts w:ascii="Times New Roman" w:hAnsi="Times New Roman" w:cs="Times New Roman"/>
                <w:noProof/>
                <w:sz w:val="32"/>
                <w:szCs w:val="32"/>
              </w:rPr>
            </w:pPr>
            <w:r w:rsidRPr="00EB4978">
              <w:rPr>
                <w:noProof/>
                <w:sz w:val="32"/>
                <w:szCs w:val="32"/>
              </w:rPr>
              <w:drawing>
                <wp:inline distT="0" distB="0" distL="0" distR="0" wp14:anchorId="1840FAAA" wp14:editId="1855967C">
                  <wp:extent cx="1866900" cy="186690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866900" cy="1866900"/>
                          </a:xfrm>
                          <a:prstGeom prst="rect">
                            <a:avLst/>
                          </a:prstGeom>
                          <a:noFill/>
                          <a:ln>
                            <a:noFill/>
                          </a:ln>
                        </pic:spPr>
                      </pic:pic>
                    </a:graphicData>
                  </a:graphic>
                </wp:inline>
              </w:drawing>
            </w:r>
          </w:p>
        </w:tc>
      </w:tr>
      <w:tr w:rsidR="00EB4978" w:rsidRPr="00EB4978" w14:paraId="3AA891AE" w14:textId="77777777" w:rsidTr="007C6243">
        <w:tc>
          <w:tcPr>
            <w:tcW w:w="1349" w:type="dxa"/>
            <w:vAlign w:val="center"/>
          </w:tcPr>
          <w:p w14:paraId="2C6D96B5" w14:textId="77777777" w:rsidR="00EB4978" w:rsidRPr="00EB4978" w:rsidRDefault="00EB4978" w:rsidP="007C6243">
            <w:pPr>
              <w:pStyle w:val="ListParagraph"/>
              <w:numPr>
                <w:ilvl w:val="0"/>
                <w:numId w:val="30"/>
              </w:numPr>
              <w:spacing w:before="120" w:after="0" w:line="240" w:lineRule="auto"/>
              <w:jc w:val="center"/>
              <w:outlineLvl w:val="0"/>
              <w:rPr>
                <w:rFonts w:eastAsia="SimSun" w:cs="Times New Roman"/>
                <w:sz w:val="32"/>
                <w:szCs w:val="32"/>
              </w:rPr>
            </w:pPr>
          </w:p>
        </w:tc>
        <w:tc>
          <w:tcPr>
            <w:tcW w:w="5073" w:type="dxa"/>
            <w:vAlign w:val="center"/>
          </w:tcPr>
          <w:p w14:paraId="033B6577" w14:textId="3CC00413" w:rsidR="00EB4978" w:rsidRPr="00EB4978" w:rsidRDefault="00EB4978" w:rsidP="00EB4978">
            <w:pPr>
              <w:spacing w:before="120" w:after="0" w:line="240" w:lineRule="auto"/>
              <w:jc w:val="both"/>
              <w:rPr>
                <w:rFonts w:ascii="Times New Roman" w:hAnsi="Times New Roman" w:cs="Times New Roman"/>
                <w:sz w:val="32"/>
                <w:szCs w:val="32"/>
              </w:rPr>
            </w:pPr>
            <w:r w:rsidRPr="00EB4978">
              <w:rPr>
                <w:rFonts w:ascii="Times New Roman" w:hAnsi="Times New Roman" w:cs="Times New Roman"/>
                <w:sz w:val="32"/>
                <w:szCs w:val="32"/>
              </w:rPr>
              <w:t>1) Đăng ký thành lập hộ kinh doanh - (2) cấp Giấy chứng nhận đủ điều kiện về an ninh, trật tự - (3) cấp Giấy phép đủ điều kiện kinh doanh dịch vụ karaoke (sau đây gọi tắt là Thủ tục hành chính liên thông điện tử về cấp Giấy phép đủ điều kiện kinh doanh dịch vụ karaoke)</w:t>
            </w:r>
          </w:p>
        </w:tc>
        <w:tc>
          <w:tcPr>
            <w:tcW w:w="2616" w:type="dxa"/>
            <w:vAlign w:val="center"/>
          </w:tcPr>
          <w:p w14:paraId="18B03331" w14:textId="2BF6555E" w:rsidR="00EB4978" w:rsidRPr="00EB4978" w:rsidRDefault="00EB4978" w:rsidP="00A1258E">
            <w:pPr>
              <w:spacing w:before="120" w:after="0" w:line="240" w:lineRule="auto"/>
              <w:jc w:val="center"/>
              <w:rPr>
                <w:noProof/>
                <w:sz w:val="32"/>
                <w:szCs w:val="32"/>
              </w:rPr>
            </w:pPr>
            <w:r w:rsidRPr="00EB4978">
              <w:rPr>
                <w:noProof/>
                <w:sz w:val="32"/>
                <w:szCs w:val="32"/>
              </w:rPr>
              <w:drawing>
                <wp:inline distT="0" distB="0" distL="0" distR="0" wp14:anchorId="580D7A3E" wp14:editId="1CBC850B">
                  <wp:extent cx="1895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895475" cy="1895475"/>
                          </a:xfrm>
                          <a:prstGeom prst="rect">
                            <a:avLst/>
                          </a:prstGeom>
                          <a:noFill/>
                          <a:ln>
                            <a:noFill/>
                          </a:ln>
                        </pic:spPr>
                      </pic:pic>
                    </a:graphicData>
                  </a:graphic>
                </wp:inline>
              </w:drawing>
            </w:r>
          </w:p>
        </w:tc>
      </w:tr>
      <w:tr w:rsidR="00EB4978" w:rsidRPr="00EB4978" w14:paraId="60F5B697" w14:textId="77777777" w:rsidTr="007C6243">
        <w:tc>
          <w:tcPr>
            <w:tcW w:w="1349" w:type="dxa"/>
            <w:vAlign w:val="center"/>
          </w:tcPr>
          <w:p w14:paraId="249CC22E" w14:textId="69E2A3F5" w:rsidR="00EB4978" w:rsidRPr="00EB4978" w:rsidRDefault="00EB4978" w:rsidP="00EB4978">
            <w:pPr>
              <w:pStyle w:val="ListParagraph"/>
              <w:spacing w:before="120" w:after="0" w:line="240" w:lineRule="auto"/>
              <w:ind w:left="-76" w:firstLine="0"/>
              <w:jc w:val="center"/>
              <w:outlineLvl w:val="0"/>
              <w:rPr>
                <w:rFonts w:eastAsia="SimSun" w:cs="Times New Roman"/>
                <w:b/>
                <w:bCs/>
                <w:sz w:val="32"/>
                <w:szCs w:val="32"/>
              </w:rPr>
            </w:pPr>
            <w:r w:rsidRPr="00EB4978">
              <w:rPr>
                <w:rFonts w:eastAsia="SimSun" w:cs="Times New Roman"/>
                <w:b/>
                <w:bCs/>
                <w:sz w:val="32"/>
                <w:szCs w:val="32"/>
              </w:rPr>
              <w:t>A2</w:t>
            </w:r>
          </w:p>
        </w:tc>
        <w:tc>
          <w:tcPr>
            <w:tcW w:w="5073" w:type="dxa"/>
            <w:vAlign w:val="center"/>
          </w:tcPr>
          <w:p w14:paraId="2CD21389" w14:textId="74F54481" w:rsidR="00EB4978" w:rsidRPr="00EB4978" w:rsidRDefault="00EB4978" w:rsidP="00EB4978">
            <w:pPr>
              <w:spacing w:before="120" w:after="0" w:line="240" w:lineRule="auto"/>
              <w:jc w:val="both"/>
              <w:rPr>
                <w:rFonts w:ascii="Times New Roman" w:hAnsi="Times New Roman" w:cs="Times New Roman"/>
                <w:b/>
                <w:bCs/>
                <w:sz w:val="32"/>
                <w:szCs w:val="32"/>
              </w:rPr>
            </w:pPr>
            <w:r w:rsidRPr="00EB4978">
              <w:rPr>
                <w:rFonts w:ascii="Times New Roman" w:hAnsi="Times New Roman" w:cs="Times New Roman"/>
                <w:b/>
                <w:bCs/>
                <w:sz w:val="32"/>
                <w:szCs w:val="32"/>
              </w:rPr>
              <w:t>Di sản văn hóa</w:t>
            </w:r>
          </w:p>
        </w:tc>
        <w:tc>
          <w:tcPr>
            <w:tcW w:w="2616" w:type="dxa"/>
            <w:vAlign w:val="center"/>
          </w:tcPr>
          <w:p w14:paraId="12444AC9" w14:textId="77777777" w:rsidR="00EB4978" w:rsidRPr="00EB4978" w:rsidRDefault="00EB4978" w:rsidP="00A1258E">
            <w:pPr>
              <w:spacing w:before="120" w:after="0" w:line="240" w:lineRule="auto"/>
              <w:jc w:val="center"/>
              <w:rPr>
                <w:noProof/>
                <w:sz w:val="32"/>
                <w:szCs w:val="32"/>
              </w:rPr>
            </w:pPr>
          </w:p>
        </w:tc>
      </w:tr>
      <w:tr w:rsidR="00EB4978" w:rsidRPr="00EB4978" w14:paraId="4F05785B" w14:textId="77777777" w:rsidTr="007C6243">
        <w:tc>
          <w:tcPr>
            <w:tcW w:w="1349" w:type="dxa"/>
            <w:vAlign w:val="center"/>
          </w:tcPr>
          <w:p w14:paraId="43ACF094" w14:textId="4FF1A7D4" w:rsidR="00EB4978" w:rsidRPr="00EB4978" w:rsidRDefault="00EB4978" w:rsidP="00EB4978">
            <w:pPr>
              <w:pStyle w:val="ListParagraph"/>
              <w:spacing w:before="120" w:after="0" w:line="240" w:lineRule="auto"/>
              <w:ind w:firstLine="0"/>
              <w:outlineLvl w:val="0"/>
              <w:rPr>
                <w:rFonts w:eastAsia="SimSun" w:cs="Times New Roman"/>
                <w:b/>
                <w:bCs/>
                <w:sz w:val="32"/>
                <w:szCs w:val="32"/>
              </w:rPr>
            </w:pPr>
            <w:r w:rsidRPr="00EB4978">
              <w:rPr>
                <w:rFonts w:eastAsia="SimSun" w:cs="Times New Roman"/>
                <w:b/>
                <w:bCs/>
                <w:sz w:val="32"/>
                <w:szCs w:val="32"/>
              </w:rPr>
              <w:t>6</w:t>
            </w:r>
          </w:p>
        </w:tc>
        <w:tc>
          <w:tcPr>
            <w:tcW w:w="5073" w:type="dxa"/>
            <w:vAlign w:val="center"/>
          </w:tcPr>
          <w:p w14:paraId="5F3D989B" w14:textId="77777777" w:rsidR="00EB4978" w:rsidRPr="00EB4978" w:rsidRDefault="00EB4978" w:rsidP="00EB4978">
            <w:pPr>
              <w:jc w:val="both"/>
              <w:rPr>
                <w:rFonts w:ascii="Times New Roman" w:hAnsi="Times New Roman" w:cs="Times New Roman"/>
                <w:sz w:val="32"/>
                <w:szCs w:val="32"/>
              </w:rPr>
            </w:pPr>
            <w:r w:rsidRPr="00EB4978">
              <w:rPr>
                <w:rFonts w:ascii="Times New Roman" w:hAnsi="Times New Roman" w:cs="Times New Roman"/>
                <w:sz w:val="32"/>
                <w:szCs w:val="32"/>
              </w:rPr>
              <w:t>Thủ tục hưởng trợ cấp sinh hoạt hàng tháng đối với Nghệ nhân nhân dân, Nghệ nhân ưu tú</w:t>
            </w:r>
          </w:p>
          <w:p w14:paraId="5C9637C1" w14:textId="77777777" w:rsidR="00EB4978" w:rsidRPr="00EB4978" w:rsidRDefault="00EB4978" w:rsidP="00EB4978">
            <w:pPr>
              <w:spacing w:before="120" w:after="0" w:line="240" w:lineRule="auto"/>
              <w:jc w:val="both"/>
              <w:rPr>
                <w:rFonts w:ascii="Times New Roman" w:hAnsi="Times New Roman" w:cs="Times New Roman"/>
                <w:b/>
                <w:bCs/>
                <w:sz w:val="32"/>
                <w:szCs w:val="32"/>
              </w:rPr>
            </w:pPr>
          </w:p>
        </w:tc>
        <w:tc>
          <w:tcPr>
            <w:tcW w:w="2616" w:type="dxa"/>
            <w:vAlign w:val="center"/>
          </w:tcPr>
          <w:p w14:paraId="09E5C6BA" w14:textId="362227CE" w:rsidR="00EB4978" w:rsidRPr="00EB4978" w:rsidRDefault="00EB4978" w:rsidP="00A1258E">
            <w:pPr>
              <w:spacing w:before="120" w:after="0" w:line="240" w:lineRule="auto"/>
              <w:jc w:val="center"/>
              <w:rPr>
                <w:noProof/>
                <w:sz w:val="32"/>
                <w:szCs w:val="32"/>
              </w:rPr>
            </w:pPr>
            <w:r w:rsidRPr="00EB4978">
              <w:rPr>
                <w:noProof/>
                <w:sz w:val="32"/>
                <w:szCs w:val="32"/>
              </w:rPr>
              <w:drawing>
                <wp:inline distT="0" distB="0" distL="0" distR="0" wp14:anchorId="3101CBA5" wp14:editId="38468F3C">
                  <wp:extent cx="1914525" cy="1914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tc>
      </w:tr>
      <w:tr w:rsidR="00EB4978" w:rsidRPr="00EB4978" w14:paraId="26E9C84C" w14:textId="77777777" w:rsidTr="007C6243">
        <w:tc>
          <w:tcPr>
            <w:tcW w:w="1349" w:type="dxa"/>
            <w:vAlign w:val="center"/>
          </w:tcPr>
          <w:p w14:paraId="611C15E9" w14:textId="04C045F6" w:rsidR="00EB4978" w:rsidRPr="00EB4978" w:rsidRDefault="00EB4978" w:rsidP="00EB4978">
            <w:pPr>
              <w:pStyle w:val="ListParagraph"/>
              <w:spacing w:before="120" w:after="0" w:line="240" w:lineRule="auto"/>
              <w:ind w:firstLine="0"/>
              <w:outlineLvl w:val="0"/>
              <w:rPr>
                <w:rFonts w:eastAsia="SimSun" w:cs="Times New Roman"/>
                <w:b/>
                <w:bCs/>
                <w:sz w:val="32"/>
                <w:szCs w:val="32"/>
              </w:rPr>
            </w:pPr>
            <w:r w:rsidRPr="00EB4978">
              <w:rPr>
                <w:rFonts w:eastAsia="SimSun" w:cs="Times New Roman"/>
                <w:b/>
                <w:bCs/>
                <w:sz w:val="32"/>
                <w:szCs w:val="32"/>
              </w:rPr>
              <w:t>7</w:t>
            </w:r>
          </w:p>
        </w:tc>
        <w:tc>
          <w:tcPr>
            <w:tcW w:w="5073" w:type="dxa"/>
            <w:vAlign w:val="center"/>
          </w:tcPr>
          <w:p w14:paraId="0D818448" w14:textId="7B3899C8" w:rsidR="00EB4978" w:rsidRPr="00EB4978" w:rsidRDefault="00EB4978" w:rsidP="00EB4978">
            <w:pPr>
              <w:spacing w:before="120" w:after="0" w:line="240" w:lineRule="auto"/>
              <w:jc w:val="both"/>
              <w:rPr>
                <w:rFonts w:ascii="Times New Roman" w:hAnsi="Times New Roman" w:cs="Times New Roman"/>
                <w:b/>
                <w:bCs/>
                <w:sz w:val="32"/>
                <w:szCs w:val="32"/>
              </w:rPr>
            </w:pPr>
            <w:r w:rsidRPr="00EB4978">
              <w:rPr>
                <w:rFonts w:ascii="Times New Roman" w:eastAsia="SimSun" w:hAnsi="Times New Roman" w:cs="Times New Roman"/>
                <w:sz w:val="32"/>
                <w:szCs w:val="32"/>
                <w:lang w:eastAsia="zh-CN"/>
              </w:rPr>
              <w:t>Thủ tục thôi hưởng trợ cấp sinh hoạt hàng tháng, bảo hiểm y tế đối với Nghệ nhân nhân dân, Nghệ nhân ưu tú</w:t>
            </w:r>
          </w:p>
        </w:tc>
        <w:tc>
          <w:tcPr>
            <w:tcW w:w="2616" w:type="dxa"/>
            <w:vAlign w:val="center"/>
          </w:tcPr>
          <w:p w14:paraId="3CBC8291" w14:textId="1C1D5266" w:rsidR="00EB4978" w:rsidRPr="00EB4978" w:rsidRDefault="00EB4978" w:rsidP="00A1258E">
            <w:pPr>
              <w:spacing w:before="120" w:after="0" w:line="240" w:lineRule="auto"/>
              <w:jc w:val="center"/>
              <w:rPr>
                <w:noProof/>
                <w:sz w:val="32"/>
                <w:szCs w:val="32"/>
              </w:rPr>
            </w:pPr>
            <w:r w:rsidRPr="00EB4978">
              <w:rPr>
                <w:noProof/>
                <w:sz w:val="32"/>
                <w:szCs w:val="32"/>
              </w:rPr>
              <w:drawing>
                <wp:inline distT="0" distB="0" distL="0" distR="0" wp14:anchorId="1A77B444" wp14:editId="7CB12B7B">
                  <wp:extent cx="184785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tc>
      </w:tr>
      <w:tr w:rsidR="00EB4978" w:rsidRPr="00EB4978" w14:paraId="2E143A52" w14:textId="77777777" w:rsidTr="007C6243">
        <w:tc>
          <w:tcPr>
            <w:tcW w:w="1349" w:type="dxa"/>
            <w:vAlign w:val="center"/>
          </w:tcPr>
          <w:p w14:paraId="1E57B163" w14:textId="63A0609C" w:rsidR="00BB22CD" w:rsidRPr="00EB4978" w:rsidRDefault="00BB22CD" w:rsidP="00BB22CD">
            <w:pPr>
              <w:pStyle w:val="ListParagraph"/>
              <w:spacing w:before="120" w:after="0" w:line="240" w:lineRule="auto"/>
              <w:ind w:left="0" w:firstLine="0"/>
              <w:jc w:val="center"/>
              <w:outlineLvl w:val="0"/>
              <w:rPr>
                <w:rFonts w:eastAsia="SimSun" w:cs="Times New Roman"/>
                <w:b/>
                <w:bCs/>
                <w:sz w:val="32"/>
                <w:szCs w:val="32"/>
              </w:rPr>
            </w:pPr>
            <w:r w:rsidRPr="00EB4978">
              <w:rPr>
                <w:rFonts w:eastAsia="SimSun" w:cs="Times New Roman"/>
                <w:b/>
                <w:bCs/>
                <w:sz w:val="32"/>
                <w:szCs w:val="32"/>
              </w:rPr>
              <w:t>A</w:t>
            </w:r>
            <w:r w:rsidR="00EB4978" w:rsidRPr="00EB4978">
              <w:rPr>
                <w:rFonts w:eastAsia="SimSun" w:cs="Times New Roman"/>
                <w:b/>
                <w:bCs/>
                <w:sz w:val="32"/>
                <w:szCs w:val="32"/>
              </w:rPr>
              <w:t>3</w:t>
            </w:r>
          </w:p>
        </w:tc>
        <w:tc>
          <w:tcPr>
            <w:tcW w:w="5073" w:type="dxa"/>
            <w:vAlign w:val="center"/>
          </w:tcPr>
          <w:p w14:paraId="253CDD7C" w14:textId="2C55DD17" w:rsidR="00BB22CD" w:rsidRPr="00EB4978" w:rsidRDefault="00BB22CD" w:rsidP="00A1258E">
            <w:pPr>
              <w:spacing w:before="120" w:after="0" w:line="240" w:lineRule="auto"/>
              <w:rPr>
                <w:rFonts w:ascii="Times New Roman" w:hAnsi="Times New Roman" w:cs="Times New Roman"/>
                <w:b/>
                <w:bCs/>
                <w:sz w:val="32"/>
                <w:szCs w:val="32"/>
              </w:rPr>
            </w:pPr>
            <w:r w:rsidRPr="00EB4978">
              <w:rPr>
                <w:rFonts w:ascii="Times New Roman" w:hAnsi="Times New Roman" w:cs="Times New Roman"/>
                <w:b/>
                <w:bCs/>
                <w:sz w:val="32"/>
                <w:szCs w:val="32"/>
              </w:rPr>
              <w:t>Gia đình</w:t>
            </w:r>
          </w:p>
        </w:tc>
        <w:tc>
          <w:tcPr>
            <w:tcW w:w="2616" w:type="dxa"/>
            <w:vAlign w:val="center"/>
          </w:tcPr>
          <w:p w14:paraId="2B09B291" w14:textId="77777777" w:rsidR="00BB22CD" w:rsidRPr="00EB4978" w:rsidRDefault="00BB22CD" w:rsidP="00A1258E">
            <w:pPr>
              <w:spacing w:before="120" w:after="0" w:line="240" w:lineRule="auto"/>
              <w:jc w:val="center"/>
              <w:rPr>
                <w:rFonts w:ascii="Times New Roman" w:hAnsi="Times New Roman" w:cs="Times New Roman"/>
                <w:noProof/>
                <w:sz w:val="32"/>
                <w:szCs w:val="32"/>
              </w:rPr>
            </w:pPr>
          </w:p>
        </w:tc>
      </w:tr>
      <w:tr w:rsidR="00EB4978" w:rsidRPr="00EB4978" w14:paraId="57F923CE" w14:textId="77777777" w:rsidTr="007C6243">
        <w:tc>
          <w:tcPr>
            <w:tcW w:w="1349" w:type="dxa"/>
            <w:vAlign w:val="center"/>
          </w:tcPr>
          <w:p w14:paraId="24739EAA" w14:textId="5F48AEF4" w:rsidR="00BB22CD" w:rsidRPr="00EB4978" w:rsidRDefault="00EB4978" w:rsidP="00EB4978">
            <w:pPr>
              <w:pStyle w:val="ListParagraph"/>
              <w:spacing w:before="120" w:after="0" w:line="240" w:lineRule="auto"/>
              <w:ind w:firstLine="0"/>
              <w:outlineLvl w:val="0"/>
              <w:rPr>
                <w:rFonts w:eastAsia="SimSun" w:cs="Times New Roman"/>
                <w:sz w:val="32"/>
                <w:szCs w:val="32"/>
              </w:rPr>
            </w:pPr>
            <w:r w:rsidRPr="00EB4978">
              <w:rPr>
                <w:rFonts w:eastAsia="SimSun" w:cs="Times New Roman"/>
                <w:sz w:val="32"/>
                <w:szCs w:val="32"/>
              </w:rPr>
              <w:lastRenderedPageBreak/>
              <w:t>8</w:t>
            </w:r>
          </w:p>
        </w:tc>
        <w:tc>
          <w:tcPr>
            <w:tcW w:w="5073" w:type="dxa"/>
            <w:vAlign w:val="center"/>
          </w:tcPr>
          <w:p w14:paraId="029AA31F" w14:textId="4A268495" w:rsidR="00BB22CD" w:rsidRPr="00EB4978" w:rsidRDefault="00BB22CD" w:rsidP="00EB4978">
            <w:pPr>
              <w:spacing w:before="120" w:after="0" w:line="240" w:lineRule="auto"/>
              <w:jc w:val="both"/>
              <w:rPr>
                <w:rFonts w:ascii="Times New Roman" w:hAnsi="Times New Roman" w:cs="Times New Roman"/>
                <w:sz w:val="32"/>
                <w:szCs w:val="32"/>
              </w:rPr>
            </w:pPr>
            <w:r w:rsidRPr="00EB4978">
              <w:rPr>
                <w:rFonts w:ascii="Times New Roman" w:hAnsi="Times New Roman" w:cs="Times New Roman"/>
                <w:sz w:val="32"/>
                <w:szCs w:val="32"/>
              </w:rPr>
              <w:t>Thủ tục cấm tiếp xúc theo Quyết định của Chủ tịch Ủy ban nhân dân cấp xã</w:t>
            </w:r>
          </w:p>
        </w:tc>
        <w:tc>
          <w:tcPr>
            <w:tcW w:w="2616" w:type="dxa"/>
            <w:vAlign w:val="center"/>
          </w:tcPr>
          <w:p w14:paraId="01709B0E" w14:textId="27F1985D" w:rsidR="00BB22CD" w:rsidRPr="00EB4978" w:rsidRDefault="00CC546D" w:rsidP="00A1258E">
            <w:pPr>
              <w:spacing w:before="120" w:after="0" w:line="240" w:lineRule="auto"/>
              <w:jc w:val="center"/>
              <w:rPr>
                <w:rFonts w:ascii="Times New Roman" w:hAnsi="Times New Roman" w:cs="Times New Roman"/>
                <w:noProof/>
                <w:sz w:val="32"/>
                <w:szCs w:val="32"/>
              </w:rPr>
            </w:pPr>
            <w:r w:rsidRPr="00EB4978">
              <w:rPr>
                <w:noProof/>
                <w:sz w:val="32"/>
                <w:szCs w:val="32"/>
              </w:rPr>
              <w:drawing>
                <wp:inline distT="0" distB="0" distL="0" distR="0" wp14:anchorId="02E2F1B3" wp14:editId="653BA80F">
                  <wp:extent cx="2095500" cy="209550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EB4978" w:rsidRPr="00EB4978" w14:paraId="5B76368A" w14:textId="77777777" w:rsidTr="007C6243">
        <w:tc>
          <w:tcPr>
            <w:tcW w:w="1349" w:type="dxa"/>
            <w:vAlign w:val="center"/>
          </w:tcPr>
          <w:p w14:paraId="635357CC" w14:textId="1442ADCE" w:rsidR="00BB22CD" w:rsidRPr="00EB4978" w:rsidRDefault="00EB4978" w:rsidP="00EB4978">
            <w:pPr>
              <w:spacing w:before="120" w:after="0" w:line="240" w:lineRule="auto"/>
              <w:jc w:val="center"/>
              <w:outlineLvl w:val="0"/>
              <w:rPr>
                <w:rFonts w:eastAsia="SimSun" w:cs="Times New Roman"/>
                <w:sz w:val="32"/>
                <w:szCs w:val="32"/>
              </w:rPr>
            </w:pPr>
            <w:r w:rsidRPr="00EB4978">
              <w:rPr>
                <w:rFonts w:eastAsia="SimSun" w:cs="Times New Roman"/>
                <w:sz w:val="32"/>
                <w:szCs w:val="32"/>
              </w:rPr>
              <w:t>9</w:t>
            </w:r>
          </w:p>
        </w:tc>
        <w:tc>
          <w:tcPr>
            <w:tcW w:w="5073" w:type="dxa"/>
            <w:vAlign w:val="center"/>
          </w:tcPr>
          <w:p w14:paraId="0F5C2273" w14:textId="5D118304" w:rsidR="00BB22CD" w:rsidRPr="00EB4978" w:rsidRDefault="00BB22CD" w:rsidP="00EB4978">
            <w:pPr>
              <w:spacing w:before="120" w:after="0" w:line="240" w:lineRule="auto"/>
              <w:jc w:val="both"/>
              <w:rPr>
                <w:rFonts w:ascii="Times New Roman" w:hAnsi="Times New Roman" w:cs="Times New Roman"/>
                <w:sz w:val="32"/>
                <w:szCs w:val="32"/>
              </w:rPr>
            </w:pPr>
            <w:r w:rsidRPr="00EB4978">
              <w:rPr>
                <w:rFonts w:ascii="Times New Roman" w:hAnsi="Times New Roman" w:cs="Times New Roman"/>
                <w:sz w:val="32"/>
                <w:szCs w:val="32"/>
              </w:rPr>
              <w:t>Hủy bỏ Quyết định cấm tiếp xúc</w:t>
            </w:r>
          </w:p>
        </w:tc>
        <w:tc>
          <w:tcPr>
            <w:tcW w:w="2616" w:type="dxa"/>
            <w:vAlign w:val="center"/>
          </w:tcPr>
          <w:p w14:paraId="5CA25A7C" w14:textId="68E7C7A7" w:rsidR="00BB22CD" w:rsidRPr="00EB4978" w:rsidRDefault="00CC546D" w:rsidP="00A1258E">
            <w:pPr>
              <w:spacing w:before="120" w:after="0" w:line="240" w:lineRule="auto"/>
              <w:jc w:val="center"/>
              <w:rPr>
                <w:rFonts w:ascii="Times New Roman" w:hAnsi="Times New Roman" w:cs="Times New Roman"/>
                <w:noProof/>
                <w:sz w:val="32"/>
                <w:szCs w:val="32"/>
              </w:rPr>
            </w:pPr>
            <w:r w:rsidRPr="00EB4978">
              <w:rPr>
                <w:noProof/>
                <w:sz w:val="32"/>
                <w:szCs w:val="32"/>
              </w:rPr>
              <w:drawing>
                <wp:inline distT="0" distB="0" distL="0" distR="0" wp14:anchorId="1F8BC36D" wp14:editId="537979CD">
                  <wp:extent cx="2057400" cy="205740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tc>
      </w:tr>
    </w:tbl>
    <w:p w14:paraId="6773B9B7" w14:textId="19B61248" w:rsidR="00EE2A3D" w:rsidRPr="002A3829" w:rsidRDefault="00A1258E">
      <w:pPr>
        <w:rPr>
          <w:rFonts w:ascii="Times New Roman" w:eastAsia="SimSun" w:hAnsi="Times New Roman" w:cs="Times New Roman"/>
          <w:b/>
          <w:sz w:val="40"/>
          <w:szCs w:val="40"/>
        </w:rPr>
      </w:pPr>
      <w:r w:rsidRPr="00C62111">
        <w:rPr>
          <w:rFonts w:ascii="Times New Roman" w:eastAsia="SimSun" w:hAnsi="Times New Roman" w:cs="Times New Roman"/>
          <w:b/>
          <w:sz w:val="28"/>
          <w:szCs w:val="28"/>
        </w:rPr>
        <w:br w:type="column"/>
      </w:r>
      <w:r w:rsidR="002A3829" w:rsidRPr="002A3829">
        <w:rPr>
          <w:rFonts w:ascii="Times New Roman" w:eastAsia="SimSun" w:hAnsi="Times New Roman" w:cs="Times New Roman"/>
          <w:b/>
          <w:sz w:val="40"/>
          <w:szCs w:val="40"/>
        </w:rPr>
        <w:lastRenderedPageBreak/>
        <w:t>II. LĨNH VỰC THỂ THAO</w:t>
      </w:r>
    </w:p>
    <w:tbl>
      <w:tblPr>
        <w:tblW w:w="936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263"/>
        <w:gridCol w:w="3260"/>
      </w:tblGrid>
      <w:tr w:rsidR="002A3829" w:rsidRPr="002A3829" w14:paraId="19839585" w14:textId="77777777" w:rsidTr="00CC546D">
        <w:trPr>
          <w:trHeight w:val="310"/>
        </w:trPr>
        <w:tc>
          <w:tcPr>
            <w:tcW w:w="840" w:type="dxa"/>
          </w:tcPr>
          <w:p w14:paraId="7CD21179" w14:textId="77777777" w:rsidR="002A3829" w:rsidRPr="002A3829" w:rsidRDefault="002A3829" w:rsidP="002A3829">
            <w:pPr>
              <w:tabs>
                <w:tab w:val="left" w:pos="720"/>
              </w:tabs>
              <w:spacing w:after="0" w:line="240" w:lineRule="auto"/>
              <w:jc w:val="both"/>
              <w:rPr>
                <w:rFonts w:ascii="Times New Roman" w:eastAsia="Times New Roman" w:hAnsi="Times New Roman" w:cs="Times New Roman"/>
                <w:b/>
                <w:sz w:val="32"/>
                <w:szCs w:val="32"/>
              </w:rPr>
            </w:pPr>
            <w:r w:rsidRPr="002A3829">
              <w:rPr>
                <w:rFonts w:ascii="Times New Roman" w:eastAsia="Times New Roman" w:hAnsi="Times New Roman" w:cs="Times New Roman"/>
                <w:b/>
                <w:sz w:val="32"/>
                <w:szCs w:val="32"/>
              </w:rPr>
              <w:t>STT</w:t>
            </w:r>
          </w:p>
        </w:tc>
        <w:tc>
          <w:tcPr>
            <w:tcW w:w="5263" w:type="dxa"/>
          </w:tcPr>
          <w:p w14:paraId="21F538D5" w14:textId="77777777" w:rsidR="002A3829" w:rsidRPr="002A3829" w:rsidRDefault="002A3829" w:rsidP="002A3829">
            <w:pPr>
              <w:tabs>
                <w:tab w:val="left" w:pos="720"/>
              </w:tabs>
              <w:spacing w:after="0" w:line="240" w:lineRule="auto"/>
              <w:jc w:val="center"/>
              <w:rPr>
                <w:rFonts w:ascii="Times New Roman" w:eastAsia="Times New Roman" w:hAnsi="Times New Roman" w:cs="Times New Roman"/>
                <w:b/>
                <w:sz w:val="32"/>
                <w:szCs w:val="32"/>
              </w:rPr>
            </w:pPr>
            <w:r w:rsidRPr="002A3829">
              <w:rPr>
                <w:rFonts w:ascii="Times New Roman" w:eastAsia="Times New Roman" w:hAnsi="Times New Roman" w:cs="Times New Roman"/>
                <w:b/>
                <w:sz w:val="32"/>
                <w:szCs w:val="32"/>
              </w:rPr>
              <w:t>Tên Thủ tục hành chính</w:t>
            </w:r>
          </w:p>
        </w:tc>
        <w:tc>
          <w:tcPr>
            <w:tcW w:w="3260" w:type="dxa"/>
          </w:tcPr>
          <w:p w14:paraId="5792102E" w14:textId="77777777" w:rsidR="002A3829" w:rsidRPr="002A3829" w:rsidRDefault="002A3829" w:rsidP="002A3829">
            <w:pPr>
              <w:tabs>
                <w:tab w:val="left" w:pos="720"/>
              </w:tabs>
              <w:spacing w:after="0" w:line="240" w:lineRule="auto"/>
              <w:jc w:val="center"/>
              <w:rPr>
                <w:rFonts w:ascii="Times New Roman" w:eastAsia="Times New Roman" w:hAnsi="Times New Roman" w:cs="Times New Roman"/>
                <w:b/>
                <w:sz w:val="32"/>
                <w:szCs w:val="32"/>
              </w:rPr>
            </w:pPr>
            <w:r w:rsidRPr="002A3829">
              <w:rPr>
                <w:rFonts w:ascii="Times New Roman" w:eastAsia="Times New Roman" w:hAnsi="Times New Roman" w:cs="Times New Roman"/>
                <w:b/>
                <w:sz w:val="32"/>
                <w:szCs w:val="32"/>
              </w:rPr>
              <w:t>MÃ QR</w:t>
            </w:r>
          </w:p>
        </w:tc>
      </w:tr>
      <w:tr w:rsidR="002A3829" w:rsidRPr="002A3829" w14:paraId="75D2DE4C" w14:textId="77777777" w:rsidTr="00CC546D">
        <w:trPr>
          <w:trHeight w:val="334"/>
        </w:trPr>
        <w:tc>
          <w:tcPr>
            <w:tcW w:w="840" w:type="dxa"/>
            <w:vAlign w:val="center"/>
          </w:tcPr>
          <w:p w14:paraId="16D2C7D7" w14:textId="18D89E9F" w:rsidR="002A3829" w:rsidRPr="002A3829" w:rsidRDefault="00EB4978" w:rsidP="002A3829">
            <w:pPr>
              <w:spacing w:after="0" w:line="240" w:lineRule="auto"/>
              <w:jc w:val="center"/>
              <w:outlineLvl w:val="0"/>
              <w:rPr>
                <w:rFonts w:ascii="Times New Roman" w:eastAsia="Times New Roman" w:hAnsi="Times New Roman" w:cs="Times New Roman"/>
                <w:sz w:val="32"/>
                <w:szCs w:val="32"/>
                <w:lang w:val="nl-NL"/>
              </w:rPr>
            </w:pPr>
            <w:r>
              <w:rPr>
                <w:rFonts w:ascii="Times New Roman" w:eastAsia="Times New Roman" w:hAnsi="Times New Roman" w:cs="Times New Roman"/>
                <w:sz w:val="32"/>
                <w:szCs w:val="32"/>
                <w:lang w:val="nl-NL"/>
              </w:rPr>
              <w:t>10</w:t>
            </w:r>
          </w:p>
        </w:tc>
        <w:tc>
          <w:tcPr>
            <w:tcW w:w="5263" w:type="dxa"/>
            <w:vAlign w:val="center"/>
          </w:tcPr>
          <w:p w14:paraId="2F495262" w14:textId="6CCA6996" w:rsidR="002A3829" w:rsidRPr="002A3829" w:rsidRDefault="00BB22CD" w:rsidP="002A3829">
            <w:pPr>
              <w:spacing w:before="120" w:after="0" w:line="240" w:lineRule="auto"/>
              <w:jc w:val="both"/>
              <w:rPr>
                <w:rFonts w:ascii="Times New Roman" w:eastAsia="Times New Roman" w:hAnsi="Times New Roman" w:cs="Times New Roman"/>
                <w:b/>
                <w:sz w:val="32"/>
                <w:szCs w:val="32"/>
                <w:lang w:val="nl-NL" w:eastAsia="zh-CN"/>
              </w:rPr>
            </w:pPr>
            <w:r w:rsidRPr="00ED1193">
              <w:rPr>
                <w:rFonts w:ascii="Times New Roman" w:hAnsi="Times New Roman" w:cs="Times New Roman"/>
                <w:sz w:val="32"/>
                <w:szCs w:val="32"/>
              </w:rPr>
              <w:t>Thủ tục công nhận câu lạc bộ thể thao cơ sở</w:t>
            </w:r>
          </w:p>
        </w:tc>
        <w:tc>
          <w:tcPr>
            <w:tcW w:w="3260" w:type="dxa"/>
          </w:tcPr>
          <w:p w14:paraId="2AEA33D3" w14:textId="738EF700" w:rsidR="002A3829" w:rsidRPr="002A3829" w:rsidRDefault="00CC546D" w:rsidP="002A3829">
            <w:pPr>
              <w:spacing w:before="120" w:after="0" w:line="240" w:lineRule="auto"/>
              <w:jc w:val="right"/>
              <w:rPr>
                <w:rFonts w:ascii="Times New Roman" w:eastAsia="Times New Roman" w:hAnsi="Times New Roman" w:cs="Times New Roman"/>
                <w:spacing w:val="-6"/>
                <w:sz w:val="32"/>
                <w:szCs w:val="32"/>
              </w:rPr>
            </w:pPr>
            <w:r w:rsidRPr="00ED1193">
              <w:rPr>
                <w:noProof/>
                <w:sz w:val="32"/>
                <w:szCs w:val="32"/>
              </w:rPr>
              <w:drawing>
                <wp:inline distT="0" distB="0" distL="0" distR="0" wp14:anchorId="48DA287D" wp14:editId="079A539F">
                  <wp:extent cx="1866900" cy="186690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c>
      </w:tr>
    </w:tbl>
    <w:p w14:paraId="6235F3F9" w14:textId="77777777" w:rsidR="00BB22CD" w:rsidRDefault="00BB22CD" w:rsidP="002A3829">
      <w:pPr>
        <w:spacing w:after="0" w:line="240" w:lineRule="auto"/>
        <w:jc w:val="both"/>
        <w:rPr>
          <w:rFonts w:ascii="Times New Roman" w:hAnsi="Times New Roman" w:cs="Times New Roman"/>
          <w:b/>
          <w:bCs/>
          <w:sz w:val="40"/>
          <w:szCs w:val="40"/>
        </w:rPr>
      </w:pPr>
    </w:p>
    <w:p w14:paraId="2388516D" w14:textId="301616D4" w:rsidR="002A3829" w:rsidRDefault="002A3829" w:rsidP="002A3829">
      <w:pPr>
        <w:spacing w:after="0" w:line="240" w:lineRule="auto"/>
        <w:jc w:val="both"/>
        <w:rPr>
          <w:rFonts w:ascii="Times New Roman" w:hAnsi="Times New Roman" w:cs="Times New Roman"/>
          <w:b/>
          <w:bCs/>
          <w:sz w:val="40"/>
          <w:szCs w:val="40"/>
        </w:rPr>
      </w:pPr>
      <w:r w:rsidRPr="002A3829">
        <w:rPr>
          <w:rFonts w:ascii="Times New Roman" w:hAnsi="Times New Roman" w:cs="Times New Roman"/>
          <w:b/>
          <w:bCs/>
          <w:sz w:val="40"/>
          <w:szCs w:val="40"/>
        </w:rPr>
        <w:t>I</w:t>
      </w:r>
      <w:r w:rsidR="00BB22CD">
        <w:rPr>
          <w:rFonts w:ascii="Times New Roman" w:hAnsi="Times New Roman" w:cs="Times New Roman"/>
          <w:b/>
          <w:bCs/>
          <w:sz w:val="40"/>
          <w:szCs w:val="40"/>
        </w:rPr>
        <w:t>II</w:t>
      </w:r>
      <w:r w:rsidRPr="002A3829">
        <w:rPr>
          <w:rFonts w:ascii="Times New Roman" w:hAnsi="Times New Roman" w:cs="Times New Roman"/>
          <w:b/>
          <w:bCs/>
          <w:sz w:val="40"/>
          <w:szCs w:val="40"/>
        </w:rPr>
        <w:t>. LĨNH VỰC PHÁT THANH TRUYỀN HÌNH VÀ THÔNG TIN ĐIỆN TỬ</w:t>
      </w:r>
    </w:p>
    <w:p w14:paraId="5A7698CF" w14:textId="77777777" w:rsidR="00BB22CD" w:rsidRDefault="00BB22CD" w:rsidP="002A3829">
      <w:pPr>
        <w:spacing w:after="0" w:line="240" w:lineRule="auto"/>
        <w:jc w:val="both"/>
        <w:rPr>
          <w:rFonts w:ascii="Times New Roman" w:hAnsi="Times New Roman" w:cs="Times New Roman"/>
          <w:b/>
          <w:bCs/>
          <w:sz w:val="40"/>
          <w:szCs w:val="4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961"/>
        <w:gridCol w:w="3119"/>
      </w:tblGrid>
      <w:tr w:rsidR="002A3829" w:rsidRPr="002A3829" w14:paraId="057362B3" w14:textId="77777777" w:rsidTr="00CC546D">
        <w:tc>
          <w:tcPr>
            <w:tcW w:w="1271" w:type="dxa"/>
            <w:shd w:val="clear" w:color="auto" w:fill="auto"/>
            <w:vAlign w:val="center"/>
          </w:tcPr>
          <w:p w14:paraId="07DCC939" w14:textId="77777777" w:rsidR="002A3829" w:rsidRPr="002A3829" w:rsidRDefault="002A3829" w:rsidP="002A3829">
            <w:pPr>
              <w:spacing w:after="0" w:line="240" w:lineRule="auto"/>
              <w:jc w:val="center"/>
              <w:rPr>
                <w:rFonts w:ascii="Times New Roman" w:eastAsia="Times New Roman" w:hAnsi="Times New Roman" w:cs="Times New Roman"/>
                <w:b/>
                <w:sz w:val="32"/>
                <w:szCs w:val="32"/>
              </w:rPr>
            </w:pPr>
            <w:r w:rsidRPr="002A3829">
              <w:rPr>
                <w:rFonts w:ascii="Times New Roman" w:eastAsia="Times New Roman" w:hAnsi="Times New Roman" w:cs="Times New Roman"/>
                <w:b/>
                <w:sz w:val="32"/>
                <w:szCs w:val="32"/>
              </w:rPr>
              <w:t>TT</w:t>
            </w:r>
          </w:p>
        </w:tc>
        <w:tc>
          <w:tcPr>
            <w:tcW w:w="4961" w:type="dxa"/>
            <w:shd w:val="clear" w:color="auto" w:fill="auto"/>
            <w:vAlign w:val="center"/>
          </w:tcPr>
          <w:p w14:paraId="3C203FD0" w14:textId="77777777" w:rsidR="002A3829" w:rsidRPr="002A3829" w:rsidRDefault="002A3829" w:rsidP="002A3829">
            <w:pPr>
              <w:spacing w:after="0" w:line="240" w:lineRule="auto"/>
              <w:jc w:val="center"/>
              <w:rPr>
                <w:rFonts w:ascii="Times New Roman" w:eastAsia="Times New Roman" w:hAnsi="Times New Roman" w:cs="Times New Roman"/>
                <w:b/>
                <w:sz w:val="32"/>
                <w:szCs w:val="32"/>
              </w:rPr>
            </w:pPr>
            <w:r w:rsidRPr="002A3829">
              <w:rPr>
                <w:rFonts w:ascii="Times New Roman" w:eastAsia="Times New Roman" w:hAnsi="Times New Roman" w:cs="Times New Roman"/>
                <w:b/>
                <w:sz w:val="32"/>
                <w:szCs w:val="32"/>
              </w:rPr>
              <w:t>Tên thủ tục hành chính</w:t>
            </w:r>
          </w:p>
        </w:tc>
        <w:tc>
          <w:tcPr>
            <w:tcW w:w="3119" w:type="dxa"/>
          </w:tcPr>
          <w:p w14:paraId="3C3CD991" w14:textId="77777777" w:rsidR="002A3829" w:rsidRPr="002A3829" w:rsidRDefault="002A3829" w:rsidP="002A3829">
            <w:pPr>
              <w:spacing w:after="0" w:line="240" w:lineRule="auto"/>
              <w:jc w:val="center"/>
              <w:rPr>
                <w:rFonts w:ascii="Times New Roman" w:eastAsia="Times New Roman" w:hAnsi="Times New Roman" w:cs="Times New Roman"/>
                <w:b/>
                <w:sz w:val="32"/>
                <w:szCs w:val="32"/>
              </w:rPr>
            </w:pPr>
            <w:r w:rsidRPr="002A3829">
              <w:rPr>
                <w:rFonts w:ascii="Times New Roman" w:eastAsia="Times New Roman" w:hAnsi="Times New Roman" w:cs="Times New Roman"/>
                <w:b/>
                <w:sz w:val="32"/>
                <w:szCs w:val="32"/>
              </w:rPr>
              <w:t>Mã QR</w:t>
            </w:r>
          </w:p>
        </w:tc>
      </w:tr>
      <w:tr w:rsidR="002A3829" w:rsidRPr="002A3829" w14:paraId="4526A835" w14:textId="77777777" w:rsidTr="00CC546D">
        <w:tc>
          <w:tcPr>
            <w:tcW w:w="1271" w:type="dxa"/>
            <w:shd w:val="clear" w:color="auto" w:fill="auto"/>
            <w:vAlign w:val="center"/>
          </w:tcPr>
          <w:p w14:paraId="2A12AB98" w14:textId="71AAED88" w:rsidR="002A3829" w:rsidRPr="002A3829" w:rsidRDefault="00EB4978" w:rsidP="00CC546D">
            <w:pPr>
              <w:tabs>
                <w:tab w:val="left" w:pos="171"/>
              </w:tabs>
              <w:spacing w:after="0" w:line="240" w:lineRule="auto"/>
              <w:ind w:right="-104"/>
              <w:contextualSpacing/>
              <w:jc w:val="center"/>
              <w:rPr>
                <w:rFonts w:ascii="Times New Roman" w:eastAsia="Times New Roman" w:hAnsi="Times New Roman" w:cs="Times New Roman"/>
                <w:bCs/>
                <w:iCs/>
                <w:sz w:val="32"/>
                <w:szCs w:val="32"/>
              </w:rPr>
            </w:pPr>
            <w:r>
              <w:rPr>
                <w:rFonts w:ascii="Times New Roman" w:eastAsia="Times New Roman" w:hAnsi="Times New Roman" w:cs="Times New Roman"/>
                <w:bCs/>
                <w:iCs/>
                <w:sz w:val="32"/>
                <w:szCs w:val="32"/>
              </w:rPr>
              <w:t>11</w:t>
            </w:r>
          </w:p>
        </w:tc>
        <w:tc>
          <w:tcPr>
            <w:tcW w:w="4961" w:type="dxa"/>
            <w:shd w:val="clear" w:color="auto" w:fill="auto"/>
            <w:vAlign w:val="center"/>
          </w:tcPr>
          <w:p w14:paraId="294DB1F9" w14:textId="6C4357BF" w:rsidR="002A3829" w:rsidRPr="002A3829" w:rsidRDefault="00BB22CD" w:rsidP="002A3829">
            <w:pPr>
              <w:spacing w:before="20" w:after="20" w:line="240" w:lineRule="auto"/>
              <w:jc w:val="both"/>
              <w:rPr>
                <w:rFonts w:ascii="Times New Roman" w:eastAsia="Calibri" w:hAnsi="Times New Roman" w:cs="Times New Roman"/>
                <w:sz w:val="32"/>
                <w:szCs w:val="32"/>
                <w:lang w:val="en-GB"/>
              </w:rPr>
            </w:pPr>
            <w:r w:rsidRPr="00ED1193">
              <w:rPr>
                <w:rFonts w:ascii="Times New Roman" w:hAnsi="Times New Roman" w:cs="Times New Roman"/>
                <w:sz w:val="32"/>
                <w:szCs w:val="32"/>
              </w:rPr>
              <w:t>Thủ tục cấp giấy chứng nhận đủ điều kiện hoạt động điểm cung cấp dịch vụ trò chơi điện tử công cộng</w:t>
            </w:r>
          </w:p>
        </w:tc>
        <w:tc>
          <w:tcPr>
            <w:tcW w:w="3119" w:type="dxa"/>
          </w:tcPr>
          <w:p w14:paraId="24B16970" w14:textId="5FBDE2F2" w:rsidR="002A3829" w:rsidRPr="002A3829" w:rsidRDefault="00CC546D" w:rsidP="002A3829">
            <w:pPr>
              <w:spacing w:before="20" w:after="20" w:line="240" w:lineRule="auto"/>
              <w:jc w:val="both"/>
              <w:rPr>
                <w:rFonts w:ascii="Times New Roman" w:eastAsia="Calibri" w:hAnsi="Times New Roman" w:cs="Times New Roman"/>
                <w:sz w:val="32"/>
                <w:szCs w:val="32"/>
                <w:lang w:val="en-GB"/>
              </w:rPr>
            </w:pPr>
            <w:r w:rsidRPr="00ED1193">
              <w:rPr>
                <w:noProof/>
                <w:sz w:val="32"/>
                <w:szCs w:val="32"/>
              </w:rPr>
              <w:drawing>
                <wp:inline distT="0" distB="0" distL="0" distR="0" wp14:anchorId="37AC1274" wp14:editId="7C21D696">
                  <wp:extent cx="1781175" cy="1781175"/>
                  <wp:effectExtent l="0" t="0" r="9525"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tc>
      </w:tr>
      <w:tr w:rsidR="002A3829" w:rsidRPr="002A3829" w14:paraId="3907BC8B" w14:textId="77777777" w:rsidTr="00CC546D">
        <w:tc>
          <w:tcPr>
            <w:tcW w:w="1271" w:type="dxa"/>
            <w:shd w:val="clear" w:color="auto" w:fill="auto"/>
            <w:vAlign w:val="center"/>
          </w:tcPr>
          <w:p w14:paraId="770FCDC5" w14:textId="76FD453A" w:rsidR="002A3829" w:rsidRPr="002A3829" w:rsidRDefault="00EB4978" w:rsidP="00CC546D">
            <w:pPr>
              <w:tabs>
                <w:tab w:val="left" w:pos="171"/>
              </w:tabs>
              <w:spacing w:after="0" w:line="240" w:lineRule="auto"/>
              <w:ind w:left="22" w:right="-104" w:hanging="22"/>
              <w:contextualSpacing/>
              <w:jc w:val="center"/>
              <w:rPr>
                <w:rFonts w:ascii="Times New Roman" w:eastAsia="Times New Roman" w:hAnsi="Times New Roman" w:cs="Times New Roman"/>
                <w:bCs/>
                <w:iCs/>
                <w:sz w:val="32"/>
                <w:szCs w:val="32"/>
              </w:rPr>
            </w:pPr>
            <w:r>
              <w:rPr>
                <w:rFonts w:ascii="Times New Roman" w:eastAsia="Times New Roman" w:hAnsi="Times New Roman" w:cs="Times New Roman"/>
                <w:bCs/>
                <w:iCs/>
                <w:sz w:val="32"/>
                <w:szCs w:val="32"/>
              </w:rPr>
              <w:t>12</w:t>
            </w:r>
          </w:p>
        </w:tc>
        <w:tc>
          <w:tcPr>
            <w:tcW w:w="4961" w:type="dxa"/>
            <w:shd w:val="clear" w:color="auto" w:fill="auto"/>
            <w:vAlign w:val="center"/>
          </w:tcPr>
          <w:p w14:paraId="3455FA93" w14:textId="4D087B09" w:rsidR="002A3829" w:rsidRPr="002A3829" w:rsidRDefault="00BB22CD" w:rsidP="002A3829">
            <w:pPr>
              <w:spacing w:before="20" w:after="20" w:line="240" w:lineRule="auto"/>
              <w:jc w:val="both"/>
              <w:rPr>
                <w:rFonts w:ascii="Times New Roman" w:eastAsia="Calibri" w:hAnsi="Times New Roman" w:cs="Times New Roman"/>
                <w:sz w:val="32"/>
                <w:szCs w:val="32"/>
                <w:lang w:val="en-GB"/>
              </w:rPr>
            </w:pPr>
            <w:r w:rsidRPr="00ED1193">
              <w:rPr>
                <w:rFonts w:ascii="Times New Roman" w:hAnsi="Times New Roman" w:cs="Times New Roman"/>
                <w:sz w:val="32"/>
                <w:szCs w:val="32"/>
              </w:rPr>
              <w:t>Thủ tục sửa đổi, bổ sung giấy chứng nhận đủ điều kiện hoạt động điểm cung cấp dịch vụ trò chơi điện tử công cộng</w:t>
            </w:r>
          </w:p>
        </w:tc>
        <w:tc>
          <w:tcPr>
            <w:tcW w:w="3119" w:type="dxa"/>
          </w:tcPr>
          <w:p w14:paraId="617AA48E" w14:textId="79E02EE6" w:rsidR="002A3829" w:rsidRPr="002A3829" w:rsidRDefault="00ED1193" w:rsidP="002A3829">
            <w:pPr>
              <w:spacing w:before="20" w:after="20" w:line="240" w:lineRule="auto"/>
              <w:jc w:val="both"/>
              <w:rPr>
                <w:rFonts w:ascii="Times New Roman" w:eastAsia="Calibri" w:hAnsi="Times New Roman" w:cs="Times New Roman"/>
                <w:sz w:val="32"/>
                <w:szCs w:val="32"/>
                <w:lang w:val="en-GB"/>
              </w:rPr>
            </w:pPr>
            <w:r w:rsidRPr="00ED1193">
              <w:rPr>
                <w:noProof/>
                <w:sz w:val="32"/>
                <w:szCs w:val="32"/>
              </w:rPr>
              <w:drawing>
                <wp:inline distT="0" distB="0" distL="0" distR="0" wp14:anchorId="3A937EF0" wp14:editId="372DFA18">
                  <wp:extent cx="1843405" cy="1843405"/>
                  <wp:effectExtent l="0" t="0" r="4445" b="444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3405" cy="1843405"/>
                          </a:xfrm>
                          <a:prstGeom prst="rect">
                            <a:avLst/>
                          </a:prstGeom>
                          <a:noFill/>
                          <a:ln>
                            <a:noFill/>
                          </a:ln>
                        </pic:spPr>
                      </pic:pic>
                    </a:graphicData>
                  </a:graphic>
                </wp:inline>
              </w:drawing>
            </w:r>
          </w:p>
        </w:tc>
      </w:tr>
      <w:tr w:rsidR="002A3829" w:rsidRPr="002A3829" w14:paraId="5B6E33BD" w14:textId="77777777" w:rsidTr="00CC546D">
        <w:tc>
          <w:tcPr>
            <w:tcW w:w="1271" w:type="dxa"/>
            <w:shd w:val="clear" w:color="auto" w:fill="auto"/>
            <w:vAlign w:val="center"/>
          </w:tcPr>
          <w:p w14:paraId="78D8FBFB" w14:textId="0B5EA7F6" w:rsidR="002A3829" w:rsidRPr="002A3829" w:rsidRDefault="00CC546D" w:rsidP="00CC546D">
            <w:pPr>
              <w:tabs>
                <w:tab w:val="left" w:pos="171"/>
              </w:tabs>
              <w:spacing w:after="0" w:line="240" w:lineRule="auto"/>
              <w:ind w:left="22" w:right="-104"/>
              <w:contextualSpacing/>
              <w:jc w:val="center"/>
              <w:rPr>
                <w:rFonts w:ascii="Times New Roman" w:eastAsia="Times New Roman" w:hAnsi="Times New Roman" w:cs="Times New Roman"/>
                <w:bCs/>
                <w:iCs/>
                <w:sz w:val="32"/>
                <w:szCs w:val="32"/>
              </w:rPr>
            </w:pPr>
            <w:r w:rsidRPr="00ED1193">
              <w:rPr>
                <w:rFonts w:ascii="Times New Roman" w:eastAsia="Times New Roman" w:hAnsi="Times New Roman" w:cs="Times New Roman"/>
                <w:bCs/>
                <w:iCs/>
                <w:sz w:val="32"/>
                <w:szCs w:val="32"/>
              </w:rPr>
              <w:lastRenderedPageBreak/>
              <w:t>1</w:t>
            </w:r>
            <w:r w:rsidR="00EB4978">
              <w:rPr>
                <w:rFonts w:ascii="Times New Roman" w:eastAsia="Times New Roman" w:hAnsi="Times New Roman" w:cs="Times New Roman"/>
                <w:bCs/>
                <w:iCs/>
                <w:sz w:val="32"/>
                <w:szCs w:val="32"/>
              </w:rPr>
              <w:t>3</w:t>
            </w:r>
          </w:p>
        </w:tc>
        <w:tc>
          <w:tcPr>
            <w:tcW w:w="4961" w:type="dxa"/>
            <w:shd w:val="clear" w:color="auto" w:fill="auto"/>
            <w:vAlign w:val="center"/>
          </w:tcPr>
          <w:p w14:paraId="3747C412" w14:textId="1CB71ED4" w:rsidR="002A3829" w:rsidRPr="002A3829" w:rsidRDefault="00BB22CD" w:rsidP="002A3829">
            <w:pPr>
              <w:spacing w:before="20" w:after="20" w:line="240" w:lineRule="auto"/>
              <w:jc w:val="both"/>
              <w:rPr>
                <w:rFonts w:ascii="Times New Roman" w:eastAsia="Calibri" w:hAnsi="Times New Roman" w:cs="Times New Roman"/>
                <w:sz w:val="32"/>
                <w:szCs w:val="32"/>
                <w:lang w:val="en-GB"/>
              </w:rPr>
            </w:pPr>
            <w:r w:rsidRPr="00ED1193">
              <w:rPr>
                <w:rFonts w:ascii="Times New Roman" w:hAnsi="Times New Roman" w:cs="Times New Roman"/>
                <w:sz w:val="32"/>
                <w:szCs w:val="32"/>
              </w:rPr>
              <w:t>Thủ tục gia hạn giấy chứng nhận đủ điều kiện hoạt động điểm cung cấp dịch vụ trò chơi điện tử công cộng</w:t>
            </w:r>
          </w:p>
        </w:tc>
        <w:tc>
          <w:tcPr>
            <w:tcW w:w="3119" w:type="dxa"/>
          </w:tcPr>
          <w:p w14:paraId="5739B1FE" w14:textId="1C851DB5" w:rsidR="002A3829" w:rsidRPr="002A3829" w:rsidRDefault="00ED1193" w:rsidP="002A3829">
            <w:pPr>
              <w:spacing w:before="20" w:after="20" w:line="240" w:lineRule="auto"/>
              <w:jc w:val="both"/>
              <w:rPr>
                <w:rFonts w:ascii="Times New Roman" w:eastAsia="Calibri" w:hAnsi="Times New Roman" w:cs="Times New Roman"/>
                <w:sz w:val="32"/>
                <w:szCs w:val="32"/>
                <w:lang w:val="en-GB"/>
              </w:rPr>
            </w:pPr>
            <w:r w:rsidRPr="00ED1193">
              <w:rPr>
                <w:noProof/>
                <w:sz w:val="32"/>
                <w:szCs w:val="32"/>
              </w:rPr>
              <w:drawing>
                <wp:inline distT="0" distB="0" distL="0" distR="0" wp14:anchorId="70ECD4F0" wp14:editId="7CCB40E2">
                  <wp:extent cx="1843405" cy="1843405"/>
                  <wp:effectExtent l="0" t="0" r="4445" b="444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43405" cy="1843405"/>
                          </a:xfrm>
                          <a:prstGeom prst="rect">
                            <a:avLst/>
                          </a:prstGeom>
                          <a:noFill/>
                          <a:ln>
                            <a:noFill/>
                          </a:ln>
                        </pic:spPr>
                      </pic:pic>
                    </a:graphicData>
                  </a:graphic>
                </wp:inline>
              </w:drawing>
            </w:r>
          </w:p>
        </w:tc>
      </w:tr>
      <w:tr w:rsidR="00BB22CD" w:rsidRPr="00ED1193" w14:paraId="645FB207" w14:textId="77777777" w:rsidTr="00CC546D">
        <w:tc>
          <w:tcPr>
            <w:tcW w:w="1271" w:type="dxa"/>
            <w:shd w:val="clear" w:color="auto" w:fill="auto"/>
            <w:vAlign w:val="center"/>
          </w:tcPr>
          <w:p w14:paraId="457E4002" w14:textId="3DA97079" w:rsidR="00BB22CD" w:rsidRPr="00ED1193" w:rsidRDefault="00CC546D" w:rsidP="00CC546D">
            <w:pPr>
              <w:tabs>
                <w:tab w:val="left" w:pos="171"/>
              </w:tabs>
              <w:spacing w:after="0" w:line="240" w:lineRule="auto"/>
              <w:ind w:right="-104"/>
              <w:contextualSpacing/>
              <w:jc w:val="center"/>
              <w:rPr>
                <w:rFonts w:ascii="Times New Roman" w:eastAsia="Times New Roman" w:hAnsi="Times New Roman" w:cs="Times New Roman"/>
                <w:bCs/>
                <w:iCs/>
                <w:sz w:val="32"/>
                <w:szCs w:val="32"/>
              </w:rPr>
            </w:pPr>
            <w:r w:rsidRPr="00ED1193">
              <w:rPr>
                <w:rFonts w:ascii="Times New Roman" w:eastAsia="Times New Roman" w:hAnsi="Times New Roman" w:cs="Times New Roman"/>
                <w:bCs/>
                <w:iCs/>
                <w:sz w:val="32"/>
                <w:szCs w:val="32"/>
              </w:rPr>
              <w:t>1</w:t>
            </w:r>
            <w:r w:rsidR="00EB4978">
              <w:rPr>
                <w:rFonts w:ascii="Times New Roman" w:eastAsia="Times New Roman" w:hAnsi="Times New Roman" w:cs="Times New Roman"/>
                <w:bCs/>
                <w:iCs/>
                <w:sz w:val="32"/>
                <w:szCs w:val="32"/>
              </w:rPr>
              <w:t>4</w:t>
            </w:r>
          </w:p>
        </w:tc>
        <w:tc>
          <w:tcPr>
            <w:tcW w:w="4961" w:type="dxa"/>
            <w:shd w:val="clear" w:color="auto" w:fill="auto"/>
            <w:vAlign w:val="center"/>
          </w:tcPr>
          <w:p w14:paraId="176A60E0" w14:textId="42B2CD58" w:rsidR="00BB22CD" w:rsidRPr="00ED1193" w:rsidRDefault="00BB22CD" w:rsidP="002A3829">
            <w:pPr>
              <w:spacing w:before="20" w:after="20" w:line="240" w:lineRule="auto"/>
              <w:jc w:val="both"/>
              <w:rPr>
                <w:rFonts w:ascii="Times New Roman" w:hAnsi="Times New Roman" w:cs="Times New Roman"/>
                <w:sz w:val="32"/>
                <w:szCs w:val="32"/>
              </w:rPr>
            </w:pPr>
            <w:r w:rsidRPr="00ED1193">
              <w:rPr>
                <w:rFonts w:ascii="Times New Roman" w:hAnsi="Times New Roman" w:cs="Times New Roman"/>
                <w:sz w:val="32"/>
                <w:szCs w:val="32"/>
              </w:rPr>
              <w:t>Thủ tục cấp lại giấy chứng nhận đủ điều kiện hoạt động điểm cung cấp dịch vụ trò chơi điện tử công cộng</w:t>
            </w:r>
          </w:p>
        </w:tc>
        <w:tc>
          <w:tcPr>
            <w:tcW w:w="3119" w:type="dxa"/>
          </w:tcPr>
          <w:p w14:paraId="6713242D" w14:textId="3B0A84D0" w:rsidR="00BB22CD" w:rsidRPr="00ED1193" w:rsidRDefault="00ED1193" w:rsidP="002A3829">
            <w:pPr>
              <w:spacing w:before="20" w:after="20" w:line="240" w:lineRule="auto"/>
              <w:jc w:val="both"/>
              <w:rPr>
                <w:rFonts w:ascii="Times New Roman" w:eastAsia="Calibri" w:hAnsi="Times New Roman" w:cs="Times New Roman"/>
                <w:sz w:val="32"/>
                <w:szCs w:val="32"/>
                <w:lang w:val="en-GB"/>
              </w:rPr>
            </w:pPr>
            <w:r w:rsidRPr="00ED1193">
              <w:rPr>
                <w:noProof/>
                <w:sz w:val="32"/>
                <w:szCs w:val="32"/>
              </w:rPr>
              <w:drawing>
                <wp:inline distT="0" distB="0" distL="0" distR="0" wp14:anchorId="73B89F88" wp14:editId="53B3FD55">
                  <wp:extent cx="1843405" cy="1843405"/>
                  <wp:effectExtent l="0" t="0" r="4445" b="444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43405" cy="1843405"/>
                          </a:xfrm>
                          <a:prstGeom prst="rect">
                            <a:avLst/>
                          </a:prstGeom>
                          <a:noFill/>
                          <a:ln>
                            <a:noFill/>
                          </a:ln>
                        </pic:spPr>
                      </pic:pic>
                    </a:graphicData>
                  </a:graphic>
                </wp:inline>
              </w:drawing>
            </w:r>
          </w:p>
        </w:tc>
      </w:tr>
    </w:tbl>
    <w:p w14:paraId="5AE7EB6B" w14:textId="3FA87A6B" w:rsidR="002A3829" w:rsidRPr="00ED1193" w:rsidRDefault="002A3829">
      <w:pPr>
        <w:rPr>
          <w:rFonts w:ascii="Times New Roman" w:hAnsi="Times New Roman" w:cs="Times New Roman"/>
          <w:sz w:val="32"/>
          <w:szCs w:val="32"/>
        </w:rPr>
      </w:pPr>
    </w:p>
    <w:sectPr w:rsidR="002A3829" w:rsidRPr="00ED1193" w:rsidSect="00932548">
      <w:headerReference w:type="default" r:id="rId21"/>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FFEB" w14:textId="77777777" w:rsidR="00683D2A" w:rsidRDefault="00683D2A" w:rsidP="00216470">
      <w:pPr>
        <w:spacing w:after="0" w:line="240" w:lineRule="auto"/>
      </w:pPr>
      <w:r>
        <w:separator/>
      </w:r>
    </w:p>
  </w:endnote>
  <w:endnote w:type="continuationSeparator" w:id="0">
    <w:p w14:paraId="4FC09CF4" w14:textId="77777777" w:rsidR="00683D2A" w:rsidRDefault="00683D2A" w:rsidP="0021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6B654" w14:textId="77777777" w:rsidR="00683D2A" w:rsidRDefault="00683D2A" w:rsidP="00216470">
      <w:pPr>
        <w:spacing w:after="0" w:line="240" w:lineRule="auto"/>
      </w:pPr>
      <w:r>
        <w:separator/>
      </w:r>
    </w:p>
  </w:footnote>
  <w:footnote w:type="continuationSeparator" w:id="0">
    <w:p w14:paraId="72BA47E2" w14:textId="77777777" w:rsidR="00683D2A" w:rsidRDefault="00683D2A" w:rsidP="0021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387201"/>
      <w:docPartObj>
        <w:docPartGallery w:val="Page Numbers (Top of Page)"/>
        <w:docPartUnique/>
      </w:docPartObj>
    </w:sdtPr>
    <w:sdtEndPr>
      <w:rPr>
        <w:noProof/>
      </w:rPr>
    </w:sdtEndPr>
    <w:sdtContent>
      <w:p w14:paraId="79BB0ED3" w14:textId="39BD3F4A" w:rsidR="00216470" w:rsidRDefault="0021647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E705A70" w14:textId="77777777" w:rsidR="00216470" w:rsidRDefault="00216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395893"/>
    <w:multiLevelType w:val="singleLevel"/>
    <w:tmpl w:val="96395893"/>
    <w:lvl w:ilvl="0">
      <w:start w:val="2"/>
      <w:numFmt w:val="decimal"/>
      <w:suff w:val="space"/>
      <w:lvlText w:val="%1."/>
      <w:lvlJc w:val="left"/>
    </w:lvl>
  </w:abstractNum>
  <w:abstractNum w:abstractNumId="1" w15:restartNumberingAfterBreak="0">
    <w:nsid w:val="014A2FE7"/>
    <w:multiLevelType w:val="hybridMultilevel"/>
    <w:tmpl w:val="3F2C0A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50D1EB"/>
    <w:multiLevelType w:val="singleLevel"/>
    <w:tmpl w:val="1450D1EB"/>
    <w:lvl w:ilvl="0">
      <w:start w:val="1"/>
      <w:numFmt w:val="decimal"/>
      <w:suff w:val="space"/>
      <w:lvlText w:val="%1-"/>
      <w:lvlJc w:val="left"/>
    </w:lvl>
  </w:abstractNum>
  <w:abstractNum w:abstractNumId="3" w15:restartNumberingAfterBreak="0">
    <w:nsid w:val="18496D75"/>
    <w:multiLevelType w:val="hybridMultilevel"/>
    <w:tmpl w:val="8B5CAE36"/>
    <w:lvl w:ilvl="0" w:tplc="8C2C1404">
      <w:start w:val="1"/>
      <w:numFmt w:val="lowerLetter"/>
      <w:lvlText w:val="%1."/>
      <w:lvlJc w:val="left"/>
      <w:pPr>
        <w:tabs>
          <w:tab w:val="num" w:pos="900"/>
        </w:tabs>
        <w:ind w:left="900" w:hanging="360"/>
      </w:pPr>
      <w:rPr>
        <w:rFonts w:hint="default"/>
      </w:rPr>
    </w:lvl>
    <w:lvl w:ilvl="1" w:tplc="D2DA803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8507624"/>
    <w:multiLevelType w:val="hybridMultilevel"/>
    <w:tmpl w:val="0EC05B8E"/>
    <w:lvl w:ilvl="0" w:tplc="E63C2FE0">
      <w:start w:val="1"/>
      <w:numFmt w:val="decimal"/>
      <w:lvlText w:val="(%1)"/>
      <w:lvlJc w:val="left"/>
      <w:pPr>
        <w:tabs>
          <w:tab w:val="num" w:pos="0"/>
        </w:tabs>
        <w:ind w:left="0" w:firstLine="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26615"/>
    <w:multiLevelType w:val="hybridMultilevel"/>
    <w:tmpl w:val="AB184E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2F047C"/>
    <w:multiLevelType w:val="hybridMultilevel"/>
    <w:tmpl w:val="B886A39E"/>
    <w:lvl w:ilvl="0" w:tplc="F684C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43BD0"/>
    <w:multiLevelType w:val="hybridMultilevel"/>
    <w:tmpl w:val="380A68F8"/>
    <w:lvl w:ilvl="0" w:tplc="A8AC48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981F4D"/>
    <w:multiLevelType w:val="hybridMultilevel"/>
    <w:tmpl w:val="ADFC2D52"/>
    <w:lvl w:ilvl="0" w:tplc="CBBA16DE">
      <w:start w:val="1"/>
      <w:numFmt w:val="decimal"/>
      <w:lvlText w:val="(%1)"/>
      <w:lvlJc w:val="left"/>
      <w:pPr>
        <w:tabs>
          <w:tab w:val="num" w:pos="746"/>
        </w:tabs>
        <w:ind w:left="746" w:hanging="3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F735F0"/>
    <w:multiLevelType w:val="hybridMultilevel"/>
    <w:tmpl w:val="DD160F5E"/>
    <w:lvl w:ilvl="0" w:tplc="0409000F">
      <w:start w:val="1"/>
      <w:numFmt w:val="decimal"/>
      <w:lvlText w:val="%1."/>
      <w:lvlJc w:val="left"/>
      <w:pPr>
        <w:ind w:left="611" w:hanging="360"/>
      </w:p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10" w15:restartNumberingAfterBreak="0">
    <w:nsid w:val="2E897AE5"/>
    <w:multiLevelType w:val="hybridMultilevel"/>
    <w:tmpl w:val="2D1874C8"/>
    <w:lvl w:ilvl="0" w:tplc="30C2CDD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3837723"/>
    <w:multiLevelType w:val="hybridMultilevel"/>
    <w:tmpl w:val="65B8D71C"/>
    <w:lvl w:ilvl="0" w:tplc="117ADF5C">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555F"/>
    <w:multiLevelType w:val="hybridMultilevel"/>
    <w:tmpl w:val="0D408F1C"/>
    <w:lvl w:ilvl="0" w:tplc="E5DA58D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6378A2"/>
    <w:multiLevelType w:val="hybridMultilevel"/>
    <w:tmpl w:val="38D6BEE6"/>
    <w:lvl w:ilvl="0" w:tplc="6CECF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66598"/>
    <w:multiLevelType w:val="hybridMultilevel"/>
    <w:tmpl w:val="FEE66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A982265"/>
    <w:multiLevelType w:val="hybridMultilevel"/>
    <w:tmpl w:val="6A8280DE"/>
    <w:lvl w:ilvl="0" w:tplc="B3AA1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61441"/>
    <w:multiLevelType w:val="hybridMultilevel"/>
    <w:tmpl w:val="80C8E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F666669"/>
    <w:multiLevelType w:val="hybridMultilevel"/>
    <w:tmpl w:val="30F464BA"/>
    <w:lvl w:ilvl="0" w:tplc="CFA451E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33764F"/>
    <w:multiLevelType w:val="hybridMultilevel"/>
    <w:tmpl w:val="5492F15E"/>
    <w:lvl w:ilvl="0" w:tplc="B0B241D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ADB7A00"/>
    <w:multiLevelType w:val="hybridMultilevel"/>
    <w:tmpl w:val="493A8AE8"/>
    <w:lvl w:ilvl="0" w:tplc="1B3C4DE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D625BF"/>
    <w:multiLevelType w:val="hybridMultilevel"/>
    <w:tmpl w:val="F70C0860"/>
    <w:lvl w:ilvl="0" w:tplc="0409000F">
      <w:start w:val="1"/>
      <w:numFmt w:val="decimal"/>
      <w:lvlText w:val="%1."/>
      <w:lvlJc w:val="left"/>
      <w:pPr>
        <w:tabs>
          <w:tab w:val="num" w:pos="360"/>
        </w:tabs>
        <w:ind w:left="360" w:hanging="360"/>
      </w:pPr>
    </w:lvl>
    <w:lvl w:ilvl="1" w:tplc="9B4EAE6A">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53453611"/>
    <w:multiLevelType w:val="hybridMultilevel"/>
    <w:tmpl w:val="1B54C534"/>
    <w:lvl w:ilvl="0" w:tplc="14BCB1A8">
      <w:start w:val="2"/>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23" w15:restartNumberingAfterBreak="0">
    <w:nsid w:val="546E4D06"/>
    <w:multiLevelType w:val="hybridMultilevel"/>
    <w:tmpl w:val="A2DA20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67931A6"/>
    <w:multiLevelType w:val="hybridMultilevel"/>
    <w:tmpl w:val="1474F312"/>
    <w:lvl w:ilvl="0" w:tplc="6046DF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FF57E2F"/>
    <w:multiLevelType w:val="hybridMultilevel"/>
    <w:tmpl w:val="6932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C36D5"/>
    <w:multiLevelType w:val="hybridMultilevel"/>
    <w:tmpl w:val="82E29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705A6C"/>
    <w:multiLevelType w:val="hybridMultilevel"/>
    <w:tmpl w:val="FC5CE12C"/>
    <w:lvl w:ilvl="0" w:tplc="BE487E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362540"/>
    <w:multiLevelType w:val="hybridMultilevel"/>
    <w:tmpl w:val="635E676E"/>
    <w:lvl w:ilvl="0" w:tplc="A86015B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257937"/>
    <w:multiLevelType w:val="hybridMultilevel"/>
    <w:tmpl w:val="103290D4"/>
    <w:lvl w:ilvl="0" w:tplc="D14AC35A">
      <w:start w:val="1"/>
      <w:numFmt w:val="lowerLetter"/>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0" w15:restartNumberingAfterBreak="0">
    <w:nsid w:val="7C5C30E3"/>
    <w:multiLevelType w:val="hybridMultilevel"/>
    <w:tmpl w:val="3522B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426B0C"/>
    <w:multiLevelType w:val="hybridMultilevel"/>
    <w:tmpl w:val="D5E443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7"/>
  </w:num>
  <w:num w:numId="2">
    <w:abstractNumId w:val="28"/>
  </w:num>
  <w:num w:numId="3">
    <w:abstractNumId w:val="26"/>
  </w:num>
  <w:num w:numId="4">
    <w:abstractNumId w:val="29"/>
  </w:num>
  <w:num w:numId="5">
    <w:abstractNumId w:val="10"/>
  </w:num>
  <w:num w:numId="6">
    <w:abstractNumId w:val="19"/>
  </w:num>
  <w:num w:numId="7">
    <w:abstractNumId w:val="11"/>
  </w:num>
  <w:num w:numId="8">
    <w:abstractNumId w:val="23"/>
  </w:num>
  <w:num w:numId="9">
    <w:abstractNumId w:val="1"/>
  </w:num>
  <w:num w:numId="10">
    <w:abstractNumId w:val="14"/>
  </w:num>
  <w:num w:numId="11">
    <w:abstractNumId w:val="24"/>
  </w:num>
  <w:num w:numId="12">
    <w:abstractNumId w:val="13"/>
  </w:num>
  <w:num w:numId="13">
    <w:abstractNumId w:val="22"/>
  </w:num>
  <w:num w:numId="14">
    <w:abstractNumId w:val="17"/>
  </w:num>
  <w:num w:numId="15">
    <w:abstractNumId w:val="4"/>
  </w:num>
  <w:num w:numId="16">
    <w:abstractNumId w:val="16"/>
  </w:num>
  <w:num w:numId="17">
    <w:abstractNumId w:val="6"/>
  </w:num>
  <w:num w:numId="18">
    <w:abstractNumId w:val="18"/>
  </w:num>
  <w:num w:numId="19">
    <w:abstractNumId w:val="5"/>
  </w:num>
  <w:num w:numId="20">
    <w:abstractNumId w:val="30"/>
  </w:num>
  <w:num w:numId="21">
    <w:abstractNumId w:val="8"/>
  </w:num>
  <w:num w:numId="22">
    <w:abstractNumId w:val="20"/>
  </w:num>
  <w:num w:numId="23">
    <w:abstractNumId w:val="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
  </w:num>
  <w:num w:numId="29">
    <w:abstractNumId w:val="7"/>
  </w:num>
  <w:num w:numId="30">
    <w:abstractNumId w:val="25"/>
  </w:num>
  <w:num w:numId="31">
    <w:abstractNumId w:val="1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8E"/>
    <w:rsid w:val="00036180"/>
    <w:rsid w:val="000E11AA"/>
    <w:rsid w:val="000F4EF1"/>
    <w:rsid w:val="001E4A2F"/>
    <w:rsid w:val="00216470"/>
    <w:rsid w:val="0024397A"/>
    <w:rsid w:val="002A3829"/>
    <w:rsid w:val="002D548D"/>
    <w:rsid w:val="003A6123"/>
    <w:rsid w:val="004854D8"/>
    <w:rsid w:val="0051110F"/>
    <w:rsid w:val="00592707"/>
    <w:rsid w:val="005A0480"/>
    <w:rsid w:val="00683D2A"/>
    <w:rsid w:val="006A3744"/>
    <w:rsid w:val="0079790D"/>
    <w:rsid w:val="007C6243"/>
    <w:rsid w:val="008028A8"/>
    <w:rsid w:val="00835A6A"/>
    <w:rsid w:val="00864823"/>
    <w:rsid w:val="00876290"/>
    <w:rsid w:val="00884542"/>
    <w:rsid w:val="008F1481"/>
    <w:rsid w:val="0090327C"/>
    <w:rsid w:val="00920AD9"/>
    <w:rsid w:val="00932548"/>
    <w:rsid w:val="009A76BB"/>
    <w:rsid w:val="009C657B"/>
    <w:rsid w:val="00A1258E"/>
    <w:rsid w:val="00AB3755"/>
    <w:rsid w:val="00AD2BC3"/>
    <w:rsid w:val="00B04277"/>
    <w:rsid w:val="00BB22CD"/>
    <w:rsid w:val="00C07E92"/>
    <w:rsid w:val="00C16610"/>
    <w:rsid w:val="00C62111"/>
    <w:rsid w:val="00CC51EE"/>
    <w:rsid w:val="00CC546D"/>
    <w:rsid w:val="00CD2BA7"/>
    <w:rsid w:val="00CE6C94"/>
    <w:rsid w:val="00D14F80"/>
    <w:rsid w:val="00D31486"/>
    <w:rsid w:val="00E1716F"/>
    <w:rsid w:val="00E314E0"/>
    <w:rsid w:val="00E36C7B"/>
    <w:rsid w:val="00E5102C"/>
    <w:rsid w:val="00EB4978"/>
    <w:rsid w:val="00EC37D9"/>
    <w:rsid w:val="00EC64CF"/>
    <w:rsid w:val="00ED1193"/>
    <w:rsid w:val="00EE2A3D"/>
    <w:rsid w:val="00F1443A"/>
    <w:rsid w:val="00F94FC8"/>
    <w:rsid w:val="00FD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F2FB"/>
  <w15:chartTrackingRefBased/>
  <w15:docId w15:val="{F7B16944-E511-4A07-8CBF-822D87D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258E"/>
    <w:pPr>
      <w:keepNext/>
      <w:spacing w:before="60" w:after="60" w:line="300" w:lineRule="atLeast"/>
      <w:ind w:firstLine="720"/>
      <w:jc w:val="right"/>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qFormat/>
    <w:rsid w:val="00A1258E"/>
    <w:pPr>
      <w:keepNext/>
      <w:spacing w:before="60" w:after="60" w:line="300" w:lineRule="atLeast"/>
      <w:ind w:firstLine="720"/>
      <w:jc w:val="center"/>
      <w:outlineLvl w:val="1"/>
    </w:pPr>
    <w:rPr>
      <w:rFonts w:ascii="Times New Roman" w:eastAsia="Times New Roman" w:hAnsi="Times New Roman" w:cs="Times New Roman"/>
      <w:i/>
      <w:iCs/>
      <w:color w:val="000000"/>
      <w:sz w:val="28"/>
      <w:szCs w:val="28"/>
    </w:rPr>
  </w:style>
  <w:style w:type="paragraph" w:styleId="Heading3">
    <w:name w:val="heading 3"/>
    <w:basedOn w:val="Normal"/>
    <w:next w:val="Normal"/>
    <w:link w:val="Heading3Char"/>
    <w:qFormat/>
    <w:rsid w:val="00A1258E"/>
    <w:pPr>
      <w:keepNext/>
      <w:spacing w:before="240" w:after="60" w:line="300" w:lineRule="atLeast"/>
      <w:ind w:firstLine="720"/>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1258E"/>
    <w:pPr>
      <w:keepNext/>
      <w:spacing w:before="240" w:after="60" w:line="300" w:lineRule="atLeast"/>
      <w:ind w:firstLine="720"/>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1258E"/>
    <w:pPr>
      <w:spacing w:before="240" w:after="60" w:line="300" w:lineRule="atLeast"/>
      <w:ind w:firstLine="72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A1258E"/>
    <w:pPr>
      <w:spacing w:before="240" w:after="60" w:line="300" w:lineRule="atLeast"/>
      <w:ind w:firstLine="72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A1258E"/>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A1258E"/>
    <w:pPr>
      <w:spacing w:before="240" w:after="60" w:line="300" w:lineRule="atLeast"/>
      <w:ind w:firstLine="720"/>
      <w:jc w:val="both"/>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58E"/>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A1258E"/>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rsid w:val="00A1258E"/>
    <w:rPr>
      <w:rFonts w:ascii="Arial" w:eastAsia="Times New Roman" w:hAnsi="Arial" w:cs="Arial"/>
      <w:b/>
      <w:bCs/>
      <w:sz w:val="26"/>
      <w:szCs w:val="26"/>
    </w:rPr>
  </w:style>
  <w:style w:type="character" w:customStyle="1" w:styleId="Heading4Char">
    <w:name w:val="Heading 4 Char"/>
    <w:basedOn w:val="DefaultParagraphFont"/>
    <w:link w:val="Heading4"/>
    <w:rsid w:val="00A1258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1258E"/>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1258E"/>
    <w:rPr>
      <w:rFonts w:ascii="Times New Roman" w:eastAsia="Times New Roman" w:hAnsi="Times New Roman" w:cs="Times New Roman"/>
      <w:b/>
      <w:bCs/>
    </w:rPr>
  </w:style>
  <w:style w:type="character" w:customStyle="1" w:styleId="Heading7Char">
    <w:name w:val="Heading 7 Char"/>
    <w:basedOn w:val="DefaultParagraphFont"/>
    <w:link w:val="Heading7"/>
    <w:rsid w:val="00A1258E"/>
    <w:rPr>
      <w:rFonts w:ascii="Calibri" w:eastAsia="Times New Roman" w:hAnsi="Calibri" w:cs="Times New Roman"/>
      <w:sz w:val="24"/>
      <w:szCs w:val="24"/>
    </w:rPr>
  </w:style>
  <w:style w:type="character" w:customStyle="1" w:styleId="Heading8Char">
    <w:name w:val="Heading 8 Char"/>
    <w:basedOn w:val="DefaultParagraphFont"/>
    <w:link w:val="Heading8"/>
    <w:rsid w:val="00A1258E"/>
    <w:rPr>
      <w:rFonts w:ascii="Times New Roman" w:eastAsia="Times New Roman" w:hAnsi="Times New Roman" w:cs="Times New Roman"/>
      <w:i/>
      <w:iCs/>
      <w:sz w:val="24"/>
      <w:szCs w:val="24"/>
    </w:rPr>
  </w:style>
  <w:style w:type="numbering" w:customStyle="1" w:styleId="NoList1">
    <w:name w:val="No List1"/>
    <w:next w:val="NoList"/>
    <w:uiPriority w:val="99"/>
    <w:semiHidden/>
    <w:rsid w:val="00A1258E"/>
  </w:style>
  <w:style w:type="table" w:styleId="TableGrid">
    <w:name w:val="Table Grid"/>
    <w:basedOn w:val="TableNormal"/>
    <w:rsid w:val="00A1258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1258E"/>
    <w:rPr>
      <w:b/>
      <w:bCs/>
    </w:rPr>
  </w:style>
  <w:style w:type="paragraph" w:styleId="BalloonText">
    <w:name w:val="Balloon Text"/>
    <w:basedOn w:val="Normal"/>
    <w:link w:val="BalloonTextChar"/>
    <w:semiHidden/>
    <w:rsid w:val="00A1258E"/>
    <w:pPr>
      <w:spacing w:before="60" w:after="60" w:line="300" w:lineRule="atLeast"/>
      <w:ind w:firstLine="720"/>
      <w:jc w:val="both"/>
    </w:pPr>
    <w:rPr>
      <w:rFonts w:ascii="Tahoma" w:eastAsia="SimSun" w:hAnsi="Tahoma" w:cs="Tahoma"/>
      <w:sz w:val="16"/>
      <w:szCs w:val="16"/>
    </w:rPr>
  </w:style>
  <w:style w:type="character" w:customStyle="1" w:styleId="BalloonTextChar">
    <w:name w:val="Balloon Text Char"/>
    <w:basedOn w:val="DefaultParagraphFont"/>
    <w:link w:val="BalloonText"/>
    <w:semiHidden/>
    <w:rsid w:val="00A1258E"/>
    <w:rPr>
      <w:rFonts w:ascii="Tahoma" w:eastAsia="SimSun" w:hAnsi="Tahoma" w:cs="Tahoma"/>
      <w:sz w:val="16"/>
      <w:szCs w:val="16"/>
    </w:rPr>
  </w:style>
  <w:style w:type="paragraph" w:styleId="Footer">
    <w:name w:val="footer"/>
    <w:basedOn w:val="Normal"/>
    <w:link w:val="FooterChar"/>
    <w:uiPriority w:val="99"/>
    <w:rsid w:val="00A1258E"/>
    <w:pPr>
      <w:tabs>
        <w:tab w:val="center" w:pos="4320"/>
        <w:tab w:val="right" w:pos="8640"/>
      </w:tabs>
      <w:spacing w:before="60" w:after="60" w:line="300" w:lineRule="atLeast"/>
      <w:ind w:firstLine="720"/>
      <w:jc w:val="both"/>
    </w:pPr>
    <w:rPr>
      <w:rFonts w:ascii="Times New Roman" w:eastAsia="SimSun" w:hAnsi="Times New Roman" w:cs="Times New Roman"/>
      <w:sz w:val="24"/>
      <w:szCs w:val="24"/>
    </w:rPr>
  </w:style>
  <w:style w:type="character" w:customStyle="1" w:styleId="FooterChar">
    <w:name w:val="Footer Char"/>
    <w:basedOn w:val="DefaultParagraphFont"/>
    <w:link w:val="Footer"/>
    <w:uiPriority w:val="99"/>
    <w:rsid w:val="00A1258E"/>
    <w:rPr>
      <w:rFonts w:ascii="Times New Roman" w:eastAsia="SimSun" w:hAnsi="Times New Roman" w:cs="Times New Roman"/>
      <w:sz w:val="24"/>
      <w:szCs w:val="24"/>
    </w:rPr>
  </w:style>
  <w:style w:type="character" w:styleId="PageNumber">
    <w:name w:val="page number"/>
    <w:basedOn w:val="DefaultParagraphFont"/>
    <w:rsid w:val="00A1258E"/>
  </w:style>
  <w:style w:type="paragraph" w:customStyle="1" w:styleId="normal-p">
    <w:name w:val="normal-p"/>
    <w:basedOn w:val="Normal"/>
    <w:rsid w:val="00A1258E"/>
    <w:pPr>
      <w:spacing w:before="60" w:after="60" w:line="300" w:lineRule="atLeast"/>
      <w:ind w:firstLine="720"/>
      <w:jc w:val="both"/>
    </w:pPr>
    <w:rPr>
      <w:rFonts w:ascii="Times New Roman" w:eastAsia="Times New Roman" w:hAnsi="Times New Roman" w:cs="Times New Roman"/>
      <w:sz w:val="20"/>
      <w:szCs w:val="20"/>
    </w:rPr>
  </w:style>
  <w:style w:type="character" w:customStyle="1" w:styleId="normal-h1">
    <w:name w:val="normal-h1"/>
    <w:rsid w:val="00A1258E"/>
    <w:rPr>
      <w:rFonts w:ascii="Times New Roman" w:hAnsi="Times New Roman" w:cs="Times New Roman" w:hint="default"/>
      <w:sz w:val="24"/>
      <w:szCs w:val="24"/>
    </w:rPr>
  </w:style>
  <w:style w:type="character" w:customStyle="1" w:styleId="pagenumber-h">
    <w:name w:val="pagenumber-h"/>
    <w:basedOn w:val="DefaultParagraphFont"/>
    <w:rsid w:val="00A1258E"/>
  </w:style>
  <w:style w:type="paragraph" w:customStyle="1" w:styleId="bodytextindent2-p">
    <w:name w:val="bodytextindent2-p"/>
    <w:basedOn w:val="Normal"/>
    <w:rsid w:val="00A1258E"/>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sid w:val="00A1258E"/>
    <w:rPr>
      <w:rFonts w:ascii=".VnTime" w:hAnsi=".VnTime" w:hint="default"/>
      <w:sz w:val="28"/>
      <w:szCs w:val="28"/>
    </w:rPr>
  </w:style>
  <w:style w:type="paragraph" w:styleId="BodyTextIndent3">
    <w:name w:val="Body Text Indent 3"/>
    <w:basedOn w:val="Normal"/>
    <w:link w:val="BodyTextIndent3Char"/>
    <w:rsid w:val="00A1258E"/>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A1258E"/>
    <w:rPr>
      <w:rFonts w:ascii="Times New Roman" w:eastAsia="Times New Roman" w:hAnsi="Times New Roman" w:cs="Times New Roman"/>
      <w:sz w:val="24"/>
      <w:szCs w:val="24"/>
    </w:rPr>
  </w:style>
  <w:style w:type="paragraph" w:styleId="BodyTextIndent">
    <w:name w:val="Body Text Indent"/>
    <w:basedOn w:val="Normal"/>
    <w:link w:val="BodyTextIndentChar"/>
    <w:rsid w:val="00A1258E"/>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basedOn w:val="DefaultParagraphFont"/>
    <w:link w:val="BodyTextIndent"/>
    <w:rsid w:val="00A1258E"/>
    <w:rPr>
      <w:rFonts w:ascii="Times New Roman" w:eastAsia="SimSun" w:hAnsi="Times New Roman" w:cs="Times New Roman"/>
      <w:sz w:val="24"/>
      <w:szCs w:val="24"/>
    </w:rPr>
  </w:style>
  <w:style w:type="paragraph" w:styleId="BodyText2">
    <w:name w:val="Body Text 2"/>
    <w:basedOn w:val="Normal"/>
    <w:link w:val="BodyText2Char"/>
    <w:rsid w:val="00A1258E"/>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1258E"/>
    <w:rPr>
      <w:rFonts w:ascii="Times New Roman" w:eastAsia="Times New Roman" w:hAnsi="Times New Roman" w:cs="Times New Roman"/>
      <w:sz w:val="24"/>
      <w:szCs w:val="24"/>
    </w:rPr>
  </w:style>
  <w:style w:type="paragraph" w:styleId="NormalWeb">
    <w:name w:val="Normal (Web)"/>
    <w:basedOn w:val="Normal"/>
    <w:rsid w:val="00A1258E"/>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bodytext23-p">
    <w:name w:val="bodytext23-p"/>
    <w:basedOn w:val="Normal"/>
    <w:rsid w:val="00A1258E"/>
    <w:pPr>
      <w:spacing w:before="60" w:after="60" w:line="300" w:lineRule="atLeast"/>
      <w:ind w:firstLine="720"/>
      <w:jc w:val="both"/>
    </w:pPr>
    <w:rPr>
      <w:rFonts w:ascii="Times New Roman" w:eastAsia="Times New Roman" w:hAnsi="Times New Roman" w:cs="Times New Roman"/>
      <w:sz w:val="20"/>
      <w:szCs w:val="20"/>
    </w:rPr>
  </w:style>
  <w:style w:type="paragraph" w:styleId="Header">
    <w:name w:val="header"/>
    <w:basedOn w:val="Normal"/>
    <w:link w:val="HeaderChar"/>
    <w:uiPriority w:val="99"/>
    <w:rsid w:val="00A1258E"/>
    <w:pPr>
      <w:tabs>
        <w:tab w:val="center" w:pos="4320"/>
        <w:tab w:val="right" w:pos="8640"/>
      </w:tabs>
      <w:spacing w:before="60" w:after="60" w:line="300" w:lineRule="atLeast"/>
      <w:ind w:firstLine="720"/>
      <w:jc w:val="both"/>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rsid w:val="00A1258E"/>
    <w:rPr>
      <w:rFonts w:ascii="Times New Roman" w:eastAsia="SimSun" w:hAnsi="Times New Roman" w:cs="Times New Roman"/>
      <w:sz w:val="24"/>
      <w:szCs w:val="24"/>
    </w:rPr>
  </w:style>
  <w:style w:type="character" w:customStyle="1" w:styleId="strong-h1">
    <w:name w:val="strong-h1"/>
    <w:rsid w:val="00A1258E"/>
    <w:rPr>
      <w:b/>
      <w:bCs/>
    </w:rPr>
  </w:style>
  <w:style w:type="paragraph" w:customStyle="1" w:styleId="n-dieund">
    <w:name w:val="n-dieund"/>
    <w:basedOn w:val="Normal"/>
    <w:rsid w:val="00A1258E"/>
    <w:pPr>
      <w:spacing w:before="60" w:after="120" w:line="300" w:lineRule="atLeast"/>
      <w:ind w:firstLine="709"/>
      <w:jc w:val="both"/>
    </w:pPr>
    <w:rPr>
      <w:rFonts w:ascii=".VnTime" w:eastAsia="Times New Roman" w:hAnsi=".VnTime" w:cs="Times New Roman"/>
      <w:bCs/>
      <w:iCs/>
      <w:sz w:val="28"/>
      <w:szCs w:val="28"/>
      <w:lang w:val="vi-VN"/>
    </w:rPr>
  </w:style>
  <w:style w:type="paragraph" w:styleId="Title">
    <w:name w:val="Title"/>
    <w:basedOn w:val="Normal"/>
    <w:link w:val="TitleChar"/>
    <w:qFormat/>
    <w:rsid w:val="00A1258E"/>
    <w:pPr>
      <w:spacing w:before="60" w:after="60" w:line="300" w:lineRule="atLeast"/>
      <w:ind w:firstLine="720"/>
      <w:jc w:val="center"/>
    </w:pPr>
    <w:rPr>
      <w:rFonts w:ascii=".VnTime" w:eastAsia="Times New Roman" w:hAnsi=".VnTime" w:cs="Times New Roman"/>
      <w:sz w:val="28"/>
      <w:szCs w:val="24"/>
    </w:rPr>
  </w:style>
  <w:style w:type="character" w:customStyle="1" w:styleId="TitleChar">
    <w:name w:val="Title Char"/>
    <w:basedOn w:val="DefaultParagraphFont"/>
    <w:link w:val="Title"/>
    <w:rsid w:val="00A1258E"/>
    <w:rPr>
      <w:rFonts w:ascii=".VnTime" w:eastAsia="Times New Roman" w:hAnsi=".VnTime" w:cs="Times New Roman"/>
      <w:sz w:val="28"/>
      <w:szCs w:val="24"/>
    </w:rPr>
  </w:style>
  <w:style w:type="paragraph" w:customStyle="1" w:styleId="newstitle">
    <w:name w:val="news_title"/>
    <w:basedOn w:val="Normal"/>
    <w:rsid w:val="00A1258E"/>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A1258E"/>
    <w:pPr>
      <w:spacing w:before="60" w:after="60" w:line="300" w:lineRule="atLeast"/>
      <w:ind w:firstLine="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1258E"/>
    <w:rPr>
      <w:rFonts w:ascii="Times New Roman" w:eastAsia="Times New Roman" w:hAnsi="Times New Roman" w:cs="Times New Roman"/>
      <w:sz w:val="20"/>
      <w:szCs w:val="20"/>
    </w:rPr>
  </w:style>
  <w:style w:type="character" w:styleId="FootnoteReference">
    <w:name w:val="footnote reference"/>
    <w:rsid w:val="00A1258E"/>
    <w:rPr>
      <w:vertAlign w:val="superscript"/>
    </w:rPr>
  </w:style>
  <w:style w:type="paragraph" w:styleId="BodyTextIndent2">
    <w:name w:val="Body Text Indent 2"/>
    <w:basedOn w:val="Normal"/>
    <w:link w:val="BodyTextIndent2Char"/>
    <w:rsid w:val="00A1258E"/>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sid w:val="00A1258E"/>
    <w:rPr>
      <w:rFonts w:ascii="Times New Roman" w:eastAsia="SimSun" w:hAnsi="Times New Roman" w:cs="Times New Roman"/>
      <w:sz w:val="24"/>
      <w:szCs w:val="24"/>
    </w:rPr>
  </w:style>
  <w:style w:type="paragraph" w:styleId="EndnoteText">
    <w:name w:val="endnote text"/>
    <w:basedOn w:val="Normal"/>
    <w:link w:val="EndnoteTextChar"/>
    <w:semiHidden/>
    <w:rsid w:val="00A1258E"/>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A1258E"/>
    <w:rPr>
      <w:rFonts w:ascii="Times New Roman" w:eastAsia="SimSun" w:hAnsi="Times New Roman" w:cs="Times New Roman"/>
      <w:sz w:val="20"/>
      <w:szCs w:val="20"/>
    </w:rPr>
  </w:style>
  <w:style w:type="character" w:styleId="EndnoteReference">
    <w:name w:val="endnote reference"/>
    <w:semiHidden/>
    <w:rsid w:val="00A1258E"/>
    <w:rPr>
      <w:vertAlign w:val="superscript"/>
    </w:rPr>
  </w:style>
  <w:style w:type="paragraph" w:styleId="BodyText">
    <w:name w:val="Body Text"/>
    <w:basedOn w:val="Normal"/>
    <w:link w:val="BodyTextChar"/>
    <w:semiHidden/>
    <w:rsid w:val="00A1258E"/>
    <w:pPr>
      <w:spacing w:before="60" w:after="60" w:line="300" w:lineRule="atLeast"/>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semiHidden/>
    <w:rsid w:val="00A1258E"/>
    <w:rPr>
      <w:rFonts w:ascii="Times New Roman" w:eastAsia="Times New Roman" w:hAnsi="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rsid w:val="00A1258E"/>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CharCharChar">
    <w:name w:val="Char Char Char"/>
    <w:basedOn w:val="Normal"/>
    <w:next w:val="Normal"/>
    <w:autoRedefine/>
    <w:semiHidden/>
    <w:rsid w:val="00A1258E"/>
    <w:pPr>
      <w:spacing w:before="120" w:after="120" w:line="312" w:lineRule="auto"/>
      <w:ind w:firstLine="720"/>
      <w:jc w:val="both"/>
    </w:pPr>
    <w:rPr>
      <w:rFonts w:ascii="Times New Roman" w:eastAsia="Times New Roman" w:hAnsi="Times New Roman" w:cs="Times New Roman"/>
      <w:sz w:val="28"/>
      <w:szCs w:val="28"/>
    </w:rPr>
  </w:style>
  <w:style w:type="paragraph" w:customStyle="1" w:styleId="Normal1">
    <w:name w:val="Normal1"/>
    <w:basedOn w:val="Normal"/>
    <w:rsid w:val="00A1258E"/>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A1258E"/>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A1258E"/>
  </w:style>
  <w:style w:type="character" w:styleId="Emphasis">
    <w:name w:val="Emphasis"/>
    <w:qFormat/>
    <w:rsid w:val="00A1258E"/>
    <w:rPr>
      <w:i/>
      <w:iCs/>
    </w:rPr>
  </w:style>
  <w:style w:type="paragraph" w:styleId="ListParagraph">
    <w:name w:val="List Paragraph"/>
    <w:basedOn w:val="Normal"/>
    <w:qFormat/>
    <w:rsid w:val="00A1258E"/>
    <w:pPr>
      <w:spacing w:before="60" w:after="120" w:line="300" w:lineRule="atLeast"/>
      <w:ind w:left="720" w:firstLine="720"/>
      <w:contextualSpacing/>
      <w:jc w:val="both"/>
    </w:pPr>
    <w:rPr>
      <w:rFonts w:ascii="Times New Roman" w:eastAsia="Calibri" w:hAnsi="Times New Roman" w:cs="Arial"/>
      <w:sz w:val="28"/>
    </w:rPr>
  </w:style>
  <w:style w:type="character" w:customStyle="1" w:styleId="apple-converted-space">
    <w:name w:val="apple-converted-space"/>
    <w:basedOn w:val="DefaultParagraphFont"/>
    <w:rsid w:val="00A1258E"/>
  </w:style>
  <w:style w:type="paragraph" w:customStyle="1" w:styleId="CharCharCharCharCharCharCharCharCharCharCharCharCharCharCharCharCharChar0">
    <w:name w:val="Char Char Char Char Char Char Char Char Char Char Char Char Char Char Char Char Char Char"/>
    <w:basedOn w:val="Normal"/>
    <w:rsid w:val="00A1258E"/>
    <w:pPr>
      <w:pageBreakBefore/>
      <w:spacing w:before="100" w:beforeAutospacing="1" w:after="100" w:afterAutospacing="1" w:line="240" w:lineRule="auto"/>
    </w:pPr>
    <w:rPr>
      <w:rFonts w:ascii="Tahoma" w:eastAsia="Times New Roman" w:hAnsi="Tahoma" w:cs="Times New Roman"/>
      <w:sz w:val="20"/>
      <w:szCs w:val="20"/>
    </w:rPr>
  </w:style>
  <w:style w:type="character" w:styleId="Hyperlink">
    <w:name w:val="Hyperlink"/>
    <w:unhideWhenUsed/>
    <w:rsid w:val="00A1258E"/>
    <w:rPr>
      <w:color w:val="0000FF"/>
      <w:u w:val="single"/>
    </w:rPr>
  </w:style>
  <w:style w:type="paragraph" w:customStyle="1" w:styleId="CharCharCharCharCharChar">
    <w:name w:val="Char Char Char Char Char Char"/>
    <w:basedOn w:val="Normal"/>
    <w:next w:val="Normal"/>
    <w:autoRedefine/>
    <w:semiHidden/>
    <w:rsid w:val="00A1258E"/>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autoRedefine/>
    <w:semiHidden/>
    <w:rsid w:val="00A1258E"/>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autoRedefine/>
    <w:semiHidden/>
    <w:rsid w:val="00A1258E"/>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rsid w:val="00A1258E"/>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A1258E"/>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sid w:val="00A1258E"/>
    <w:rPr>
      <w:rFonts w:ascii="Tahoma" w:eastAsia="SimSun" w:hAnsi="Tahoma" w:cs="Tahoma"/>
      <w:sz w:val="16"/>
      <w:szCs w:val="16"/>
    </w:rPr>
  </w:style>
  <w:style w:type="paragraph" w:styleId="BodyText3">
    <w:name w:val="Body Text 3"/>
    <w:basedOn w:val="Normal"/>
    <w:link w:val="BodyText3Char"/>
    <w:rsid w:val="00A1258E"/>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sid w:val="00A1258E"/>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A1258E"/>
    <w:pPr>
      <w:numPr>
        <w:numId w:val="24"/>
      </w:numPr>
      <w:spacing w:after="120" w:line="400" w:lineRule="atLeast"/>
      <w:jc w:val="both"/>
    </w:pPr>
    <w:rPr>
      <w:rFonts w:ascii="Times New Roman" w:eastAsia="Times New Roman" w:hAnsi="Times New Roman" w:cs="Times New Roman"/>
      <w:noProof/>
      <w:sz w:val="28"/>
      <w:szCs w:val="28"/>
      <w:lang w:val="vi-VN"/>
    </w:rPr>
  </w:style>
  <w:style w:type="paragraph" w:styleId="Revision">
    <w:name w:val="Revision"/>
    <w:hidden/>
    <w:uiPriority w:val="99"/>
    <w:semiHidden/>
    <w:rsid w:val="00A1258E"/>
    <w:pPr>
      <w:spacing w:after="0" w:line="240" w:lineRule="auto"/>
    </w:pPr>
    <w:rPr>
      <w:rFonts w:ascii="Times New Roman" w:eastAsia="SimSun" w:hAnsi="Times New Roman" w:cs="Times New Roman"/>
      <w:sz w:val="24"/>
      <w:szCs w:val="24"/>
    </w:rPr>
  </w:style>
  <w:style w:type="paragraph" w:customStyle="1" w:styleId="CharCharCharCharCharCharCharCharCharChar">
    <w:name w:val="Char Char Char Char Char Char Char Char Char Char"/>
    <w:basedOn w:val="Normal"/>
    <w:autoRedefine/>
    <w:rsid w:val="00A1258E"/>
    <w:pPr>
      <w:spacing w:line="240" w:lineRule="exact"/>
    </w:pPr>
    <w:rPr>
      <w:rFonts w:ascii="Verdana" w:eastAsia="Times New Roman" w:hAnsi="Verdana" w:cs="Verdana"/>
      <w:sz w:val="20"/>
      <w:szCs w:val="20"/>
    </w:rPr>
  </w:style>
  <w:style w:type="paragraph" w:customStyle="1" w:styleId="05NidungVB">
    <w:name w:val="05 Nội dung VB"/>
    <w:basedOn w:val="Normal"/>
    <w:link w:val="05NidungVBChar"/>
    <w:rsid w:val="00A1258E"/>
    <w:pPr>
      <w:widowControl w:val="0"/>
      <w:spacing w:after="120" w:line="400" w:lineRule="atLeast"/>
      <w:ind w:firstLine="567"/>
      <w:jc w:val="both"/>
    </w:pPr>
    <w:rPr>
      <w:rFonts w:ascii="Times New Roman" w:eastAsia="Times New Roman" w:hAnsi="Times New Roman" w:cs="Times New Roman"/>
      <w:sz w:val="28"/>
      <w:szCs w:val="28"/>
    </w:rPr>
  </w:style>
  <w:style w:type="character" w:customStyle="1" w:styleId="05NidungVBChar">
    <w:name w:val="05 Nội dung VB Char"/>
    <w:link w:val="05NidungVB"/>
    <w:locked/>
    <w:rsid w:val="00A1258E"/>
    <w:rPr>
      <w:rFonts w:ascii="Times New Roman" w:eastAsia="Times New Roman" w:hAnsi="Times New Roman" w:cs="Times New Roman"/>
      <w:sz w:val="28"/>
      <w:szCs w:val="28"/>
    </w:rPr>
  </w:style>
  <w:style w:type="paragraph" w:customStyle="1" w:styleId="CharCharCharCharCharCharCharCharCharChar0">
    <w:name w:val="Char Char Char Char Char Char Char Char Char Char"/>
    <w:basedOn w:val="Normal"/>
    <w:autoRedefine/>
    <w:rsid w:val="00A1258E"/>
    <w:pPr>
      <w:spacing w:line="240" w:lineRule="exact"/>
    </w:pPr>
    <w:rPr>
      <w:rFonts w:ascii="Verdana" w:eastAsia="Times New Roman" w:hAnsi="Verdana" w:cs="Verdana"/>
      <w:sz w:val="20"/>
      <w:szCs w:val="20"/>
    </w:rPr>
  </w:style>
  <w:style w:type="paragraph" w:customStyle="1" w:styleId="CharCharCharCharCharCharChar0">
    <w:name w:val="Char Char Char Char Char Char Char"/>
    <w:basedOn w:val="Normal"/>
    <w:autoRedefine/>
    <w:rsid w:val="00A1258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rsid w:val="00A1258E"/>
    <w:rPr>
      <w:rFonts w:ascii="Times New Roman" w:hAnsi="Times New Roman" w:cs="Times New Roman" w:hint="default"/>
      <w:b w:val="0"/>
      <w:bCs w:val="0"/>
      <w:i w:val="0"/>
      <w:iCs w:val="0"/>
      <w:color w:val="000000"/>
      <w:sz w:val="28"/>
      <w:szCs w:val="28"/>
    </w:rPr>
  </w:style>
  <w:style w:type="character" w:customStyle="1" w:styleId="fontstyle21">
    <w:name w:val="fontstyle21"/>
    <w:rsid w:val="00A1258E"/>
    <w:rPr>
      <w:rFonts w:ascii="Times New Roman" w:hAnsi="Times New Roman" w:cs="Times New Roman" w:hint="default"/>
      <w:b/>
      <w:bCs/>
      <w:i w:val="0"/>
      <w:iCs w:val="0"/>
      <w:color w:val="000000"/>
      <w:sz w:val="28"/>
      <w:szCs w:val="28"/>
    </w:rPr>
  </w:style>
  <w:style w:type="character" w:styleId="CommentReference">
    <w:name w:val="annotation reference"/>
    <w:rsid w:val="00A1258E"/>
    <w:rPr>
      <w:sz w:val="16"/>
      <w:szCs w:val="16"/>
    </w:rPr>
  </w:style>
  <w:style w:type="paragraph" w:styleId="CommentText">
    <w:name w:val="annotation text"/>
    <w:basedOn w:val="Normal"/>
    <w:link w:val="CommentTextChar"/>
    <w:rsid w:val="00A1258E"/>
    <w:pPr>
      <w:spacing w:before="60" w:after="60" w:line="300" w:lineRule="atLeast"/>
      <w:ind w:firstLine="720"/>
      <w:jc w:val="both"/>
    </w:pPr>
    <w:rPr>
      <w:rFonts w:ascii="Times New Roman" w:eastAsia="SimSun" w:hAnsi="Times New Roman" w:cs="Times New Roman"/>
      <w:sz w:val="20"/>
      <w:szCs w:val="20"/>
    </w:rPr>
  </w:style>
  <w:style w:type="character" w:customStyle="1" w:styleId="CommentTextChar">
    <w:name w:val="Comment Text Char"/>
    <w:basedOn w:val="DefaultParagraphFont"/>
    <w:link w:val="CommentText"/>
    <w:rsid w:val="00A1258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rsid w:val="00A1258E"/>
    <w:rPr>
      <w:b/>
      <w:bCs/>
    </w:rPr>
  </w:style>
  <w:style w:type="character" w:customStyle="1" w:styleId="CommentSubjectChar">
    <w:name w:val="Comment Subject Char"/>
    <w:basedOn w:val="CommentTextChar"/>
    <w:link w:val="CommentSubject"/>
    <w:rsid w:val="00A1258E"/>
    <w:rPr>
      <w:rFonts w:ascii="Times New Roman" w:eastAsia="SimSun" w:hAnsi="Times New Roman" w:cs="Times New Roman"/>
      <w:b/>
      <w:bCs/>
      <w:sz w:val="20"/>
      <w:szCs w:val="20"/>
    </w:rPr>
  </w:style>
  <w:style w:type="paragraph" w:customStyle="1" w:styleId="CharCharCharCharCharCharChar1">
    <w:name w:val="Char Char Char Char Char Char Char"/>
    <w:basedOn w:val="Normal"/>
    <w:autoRedefine/>
    <w:rsid w:val="00835A6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2025-12-26T01:22:00Z</dcterms:created>
  <dcterms:modified xsi:type="dcterms:W3CDTF">2025-12-26T01:22:00Z</dcterms:modified>
</cp:coreProperties>
</file>